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45" w:type="dxa"/>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tblPr>
      <w:tblGrid>
        <w:gridCol w:w="10245"/>
      </w:tblGrid>
      <w:tr w:rsidR="003E1241" w:rsidRPr="001A17BC" w:rsidTr="00D26771">
        <w:trPr>
          <w:trHeight w:val="144"/>
          <w:jc w:val="center"/>
        </w:trPr>
        <w:tc>
          <w:tcPr>
            <w:tcW w:w="10245" w:type="dxa"/>
          </w:tcPr>
          <w:p w:rsidR="003E1241" w:rsidRPr="00F502CF" w:rsidRDefault="003E1241" w:rsidP="00C13904">
            <w:pPr>
              <w:spacing w:after="0" w:line="240" w:lineRule="auto"/>
              <w:ind w:right="-340"/>
              <w:jc w:val="center"/>
              <w:outlineLvl w:val="0"/>
              <w:rPr>
                <w:rFonts w:ascii="Times New Roman" w:hAnsi="Times New Roman"/>
                <w:b/>
              </w:rPr>
            </w:pPr>
            <w:r w:rsidRPr="00F502CF">
              <w:rPr>
                <w:rFonts w:ascii="Times New Roman" w:hAnsi="Times New Roman"/>
                <w:b/>
              </w:rPr>
              <w:t>Virginia Department of Education</w:t>
            </w:r>
          </w:p>
          <w:p w:rsidR="003E1241" w:rsidRPr="00F502CF" w:rsidRDefault="003E1241" w:rsidP="00C13904">
            <w:pPr>
              <w:spacing w:after="0" w:line="240" w:lineRule="auto"/>
              <w:jc w:val="center"/>
              <w:outlineLvl w:val="0"/>
              <w:rPr>
                <w:rFonts w:ascii="Times New Roman" w:hAnsi="Times New Roman"/>
                <w:b/>
              </w:rPr>
            </w:pPr>
            <w:r w:rsidRPr="00F502CF">
              <w:rPr>
                <w:rFonts w:ascii="Times New Roman" w:hAnsi="Times New Roman"/>
                <w:b/>
              </w:rPr>
              <w:t>Education Improvement Scholarships Tax Credits Program</w:t>
            </w:r>
          </w:p>
          <w:p w:rsidR="003E1241" w:rsidRPr="00F502CF" w:rsidRDefault="003E1241" w:rsidP="00C13904">
            <w:pPr>
              <w:spacing w:after="0" w:line="240" w:lineRule="auto"/>
              <w:jc w:val="center"/>
              <w:outlineLvl w:val="0"/>
              <w:rPr>
                <w:rFonts w:ascii="Arial" w:hAnsi="Arial" w:cs="Arial"/>
                <w:b/>
                <w:sz w:val="4"/>
                <w:szCs w:val="12"/>
              </w:rPr>
            </w:pPr>
          </w:p>
          <w:p w:rsidR="003E1241" w:rsidRPr="00F502CF" w:rsidRDefault="005F63B3" w:rsidP="00C13904">
            <w:pPr>
              <w:spacing w:after="0" w:line="240" w:lineRule="auto"/>
              <w:jc w:val="center"/>
              <w:outlineLvl w:val="0"/>
              <w:rPr>
                <w:rFonts w:ascii="Arial" w:hAnsi="Arial" w:cs="Arial"/>
                <w:b/>
                <w:smallCaps/>
                <w:sz w:val="20"/>
                <w:szCs w:val="24"/>
                <w:u w:val="single"/>
              </w:rPr>
            </w:pPr>
            <w:r w:rsidRPr="00F502CF">
              <w:rPr>
                <w:rFonts w:ascii="Arial" w:hAnsi="Arial" w:cs="Arial"/>
                <w:b/>
                <w:smallCaps/>
                <w:sz w:val="20"/>
                <w:szCs w:val="24"/>
                <w:u w:val="single"/>
              </w:rPr>
              <w:t xml:space="preserve">Preauthorization </w:t>
            </w:r>
            <w:r w:rsidRPr="00F502CF">
              <w:rPr>
                <w:rFonts w:ascii="Arial" w:hAnsi="Arial" w:cs="Arial"/>
                <w:b/>
                <w:i/>
                <w:smallCaps/>
                <w:sz w:val="20"/>
                <w:szCs w:val="24"/>
                <w:u w:val="single"/>
              </w:rPr>
              <w:t>Request</w:t>
            </w:r>
            <w:r w:rsidRPr="00F502CF">
              <w:rPr>
                <w:rFonts w:ascii="Arial" w:hAnsi="Arial" w:cs="Arial"/>
                <w:b/>
                <w:smallCaps/>
                <w:sz w:val="20"/>
                <w:szCs w:val="24"/>
                <w:u w:val="single"/>
              </w:rPr>
              <w:t xml:space="preserve"> For Tax Credits</w:t>
            </w:r>
          </w:p>
          <w:p w:rsidR="003E1241" w:rsidRPr="00F502CF" w:rsidRDefault="003E1241" w:rsidP="00C13904">
            <w:pPr>
              <w:spacing w:after="0" w:line="240" w:lineRule="auto"/>
              <w:jc w:val="center"/>
              <w:outlineLvl w:val="0"/>
              <w:rPr>
                <w:rFonts w:ascii="Arial" w:hAnsi="Arial" w:cs="Arial"/>
                <w:b/>
                <w:sz w:val="4"/>
                <w:szCs w:val="12"/>
              </w:rPr>
            </w:pPr>
          </w:p>
          <w:p w:rsidR="003E1241" w:rsidRPr="00F502CF" w:rsidRDefault="003E1241" w:rsidP="00C13904">
            <w:pPr>
              <w:spacing w:after="0" w:line="240" w:lineRule="auto"/>
              <w:jc w:val="center"/>
              <w:outlineLvl w:val="0"/>
              <w:rPr>
                <w:rFonts w:ascii="Arial" w:hAnsi="Arial" w:cs="Arial"/>
                <w:b/>
                <w:sz w:val="14"/>
                <w:szCs w:val="16"/>
              </w:rPr>
            </w:pPr>
            <w:r w:rsidRPr="00F502CF">
              <w:rPr>
                <w:rFonts w:ascii="Arial" w:hAnsi="Arial" w:cs="Arial"/>
                <w:b/>
                <w:sz w:val="14"/>
                <w:szCs w:val="16"/>
              </w:rPr>
              <w:t xml:space="preserve">(Keep a copy of this </w:t>
            </w:r>
            <w:r w:rsidR="00377F57" w:rsidRPr="00F502CF">
              <w:rPr>
                <w:rFonts w:ascii="Arial" w:hAnsi="Arial" w:cs="Arial"/>
                <w:b/>
                <w:sz w:val="14"/>
                <w:szCs w:val="16"/>
              </w:rPr>
              <w:t>form</w:t>
            </w:r>
            <w:r w:rsidRPr="00F502CF">
              <w:rPr>
                <w:rFonts w:ascii="Arial" w:hAnsi="Arial" w:cs="Arial"/>
                <w:b/>
                <w:sz w:val="14"/>
                <w:szCs w:val="16"/>
              </w:rPr>
              <w:t xml:space="preserve"> for your records.)</w:t>
            </w:r>
          </w:p>
          <w:p w:rsidR="003E1241" w:rsidRPr="00234D82" w:rsidRDefault="003E1241" w:rsidP="00C13904">
            <w:pPr>
              <w:spacing w:after="0" w:line="240" w:lineRule="auto"/>
              <w:jc w:val="center"/>
              <w:outlineLvl w:val="0"/>
              <w:rPr>
                <w:rFonts w:ascii="Arial" w:hAnsi="Arial" w:cs="Arial"/>
                <w:b/>
                <w:sz w:val="6"/>
                <w:szCs w:val="12"/>
              </w:rPr>
            </w:pPr>
          </w:p>
        </w:tc>
      </w:tr>
    </w:tbl>
    <w:p w:rsidR="00205C4A" w:rsidRPr="001A17BC" w:rsidRDefault="00205C4A" w:rsidP="00205C4A">
      <w:pPr>
        <w:pBdr>
          <w:bottom w:val="single" w:sz="12" w:space="1" w:color="auto"/>
        </w:pBdr>
        <w:spacing w:after="0" w:line="240" w:lineRule="auto"/>
        <w:jc w:val="center"/>
        <w:outlineLvl w:val="0"/>
        <w:rPr>
          <w:rFonts w:ascii="Arial" w:hAnsi="Arial" w:cs="Arial"/>
          <w:b/>
          <w:sz w:val="6"/>
          <w:szCs w:val="6"/>
        </w:rPr>
      </w:pPr>
    </w:p>
    <w:p w:rsidR="00160BC5" w:rsidRPr="00E868F1" w:rsidRDefault="00160BC5" w:rsidP="00160BC5">
      <w:pPr>
        <w:pBdr>
          <w:bottom w:val="single" w:sz="12" w:space="1" w:color="auto"/>
        </w:pBdr>
        <w:spacing w:after="0" w:line="240" w:lineRule="auto"/>
        <w:jc w:val="center"/>
        <w:outlineLvl w:val="0"/>
        <w:rPr>
          <w:rFonts w:ascii="Arial" w:hAnsi="Arial" w:cs="Arial"/>
          <w:sz w:val="18"/>
          <w:szCs w:val="16"/>
        </w:rPr>
      </w:pPr>
      <w:r w:rsidRPr="00E868F1">
        <w:rPr>
          <w:rFonts w:ascii="Arial" w:hAnsi="Arial" w:cs="Arial"/>
          <w:b/>
          <w:sz w:val="18"/>
          <w:szCs w:val="16"/>
        </w:rPr>
        <w:t>**</w:t>
      </w:r>
      <w:r w:rsidRPr="00E868F1">
        <w:rPr>
          <w:rFonts w:ascii="Arial" w:hAnsi="Arial" w:cs="Arial"/>
          <w:b/>
          <w:sz w:val="18"/>
          <w:szCs w:val="16"/>
          <w:u w:val="single"/>
        </w:rPr>
        <w:t>DO NOT</w:t>
      </w:r>
      <w:r w:rsidRPr="00E868F1">
        <w:rPr>
          <w:rFonts w:ascii="Arial" w:hAnsi="Arial" w:cs="Arial"/>
          <w:b/>
          <w:sz w:val="18"/>
          <w:szCs w:val="16"/>
        </w:rPr>
        <w:t xml:space="preserve"> make a donation or transfer marketable securities until you receive an Approval Letter.**</w:t>
      </w:r>
    </w:p>
    <w:p w:rsidR="00160BC5" w:rsidRPr="00E868F1" w:rsidRDefault="00160BC5" w:rsidP="00205C4A">
      <w:pPr>
        <w:pBdr>
          <w:bottom w:val="single" w:sz="12" w:space="1" w:color="auto"/>
        </w:pBdr>
        <w:spacing w:after="0" w:line="240" w:lineRule="auto"/>
        <w:outlineLvl w:val="0"/>
        <w:rPr>
          <w:rFonts w:ascii="Arial" w:hAnsi="Arial" w:cs="Arial"/>
          <w:sz w:val="8"/>
          <w:szCs w:val="16"/>
        </w:rPr>
      </w:pPr>
    </w:p>
    <w:p w:rsidR="00E17B28" w:rsidRDefault="00A01EF8" w:rsidP="00205C4A">
      <w:pPr>
        <w:pBdr>
          <w:bottom w:val="single" w:sz="12" w:space="1" w:color="auto"/>
        </w:pBdr>
        <w:spacing w:after="0" w:line="240" w:lineRule="auto"/>
        <w:outlineLvl w:val="0"/>
        <w:rPr>
          <w:rFonts w:ascii="Arial" w:hAnsi="Arial" w:cs="Arial"/>
          <w:sz w:val="18"/>
          <w:szCs w:val="16"/>
        </w:rPr>
      </w:pPr>
      <w:r w:rsidRPr="00E868F1">
        <w:rPr>
          <w:rFonts w:ascii="Arial" w:hAnsi="Arial" w:cs="Arial"/>
          <w:sz w:val="18"/>
          <w:szCs w:val="16"/>
        </w:rPr>
        <w:t xml:space="preserve">Use this </w:t>
      </w:r>
      <w:r w:rsidR="00377F57" w:rsidRPr="00E868F1">
        <w:rPr>
          <w:rFonts w:ascii="Arial" w:hAnsi="Arial" w:cs="Arial"/>
          <w:sz w:val="18"/>
          <w:szCs w:val="16"/>
        </w:rPr>
        <w:t>form</w:t>
      </w:r>
      <w:r w:rsidRPr="00E868F1">
        <w:rPr>
          <w:rFonts w:ascii="Arial" w:hAnsi="Arial" w:cs="Arial"/>
          <w:sz w:val="18"/>
          <w:szCs w:val="16"/>
        </w:rPr>
        <w:t xml:space="preserve"> to </w:t>
      </w:r>
      <w:r w:rsidR="00890A4C" w:rsidRPr="00E868F1">
        <w:rPr>
          <w:rFonts w:ascii="Arial" w:hAnsi="Arial" w:cs="Arial"/>
          <w:sz w:val="18"/>
          <w:szCs w:val="16"/>
        </w:rPr>
        <w:t xml:space="preserve">request </w:t>
      </w:r>
      <w:r w:rsidRPr="00E868F1">
        <w:rPr>
          <w:rFonts w:ascii="Arial" w:hAnsi="Arial" w:cs="Arial"/>
          <w:sz w:val="18"/>
          <w:szCs w:val="16"/>
        </w:rPr>
        <w:t xml:space="preserve">a specified tax credit amount under the Education Improvement Scholarships Tax Credits Program, authorized by Section 58.1-439.25 et seq., </w:t>
      </w:r>
      <w:r w:rsidRPr="00E868F1">
        <w:rPr>
          <w:rFonts w:ascii="Arial" w:hAnsi="Arial" w:cs="Arial"/>
          <w:i/>
          <w:sz w:val="18"/>
          <w:szCs w:val="16"/>
        </w:rPr>
        <w:t>Code of Virginia</w:t>
      </w:r>
      <w:r w:rsidRPr="00E868F1">
        <w:rPr>
          <w:rFonts w:ascii="Arial" w:hAnsi="Arial" w:cs="Arial"/>
          <w:sz w:val="18"/>
          <w:szCs w:val="16"/>
        </w:rPr>
        <w:t>.</w:t>
      </w:r>
      <w:r w:rsidR="00E17B28">
        <w:rPr>
          <w:rFonts w:ascii="Arial" w:hAnsi="Arial" w:cs="Arial"/>
          <w:sz w:val="18"/>
          <w:szCs w:val="16"/>
        </w:rPr>
        <w:t xml:space="preserve">  </w:t>
      </w:r>
      <w:r w:rsidR="00327EE2" w:rsidRPr="00E868F1">
        <w:rPr>
          <w:rFonts w:ascii="Arial" w:hAnsi="Arial" w:cs="Arial"/>
          <w:sz w:val="18"/>
          <w:szCs w:val="16"/>
        </w:rPr>
        <w:t xml:space="preserve">If this </w:t>
      </w:r>
      <w:r w:rsidR="00C25FD8" w:rsidRPr="00E868F1">
        <w:rPr>
          <w:rFonts w:ascii="Arial" w:hAnsi="Arial" w:cs="Arial"/>
          <w:sz w:val="18"/>
          <w:szCs w:val="16"/>
        </w:rPr>
        <w:t>Preauthorization R</w:t>
      </w:r>
      <w:r w:rsidR="00377F57" w:rsidRPr="00E868F1">
        <w:rPr>
          <w:rFonts w:ascii="Arial" w:hAnsi="Arial" w:cs="Arial"/>
          <w:sz w:val="18"/>
          <w:szCs w:val="16"/>
        </w:rPr>
        <w:t>equest</w:t>
      </w:r>
      <w:r w:rsidR="00500BC6" w:rsidRPr="00E868F1">
        <w:rPr>
          <w:rFonts w:ascii="Arial" w:hAnsi="Arial" w:cs="Arial"/>
          <w:sz w:val="18"/>
          <w:szCs w:val="16"/>
        </w:rPr>
        <w:t xml:space="preserve"> </w:t>
      </w:r>
      <w:r w:rsidR="00BF53AD" w:rsidRPr="00E868F1">
        <w:rPr>
          <w:rFonts w:ascii="Arial" w:hAnsi="Arial" w:cs="Arial"/>
          <w:sz w:val="18"/>
          <w:szCs w:val="16"/>
        </w:rPr>
        <w:t xml:space="preserve">is approved by </w:t>
      </w:r>
      <w:r w:rsidR="00C14522" w:rsidRPr="00E868F1">
        <w:rPr>
          <w:rFonts w:ascii="Arial" w:hAnsi="Arial" w:cs="Arial"/>
          <w:sz w:val="18"/>
          <w:szCs w:val="16"/>
        </w:rPr>
        <w:t>the Virginia Department of Education (</w:t>
      </w:r>
      <w:r w:rsidR="00C25FD8" w:rsidRPr="00E868F1">
        <w:rPr>
          <w:rFonts w:ascii="Arial" w:hAnsi="Arial" w:cs="Arial"/>
          <w:sz w:val="18"/>
          <w:szCs w:val="16"/>
        </w:rPr>
        <w:t>VDOE</w:t>
      </w:r>
      <w:r w:rsidR="00C14522" w:rsidRPr="00E868F1">
        <w:rPr>
          <w:rFonts w:ascii="Arial" w:hAnsi="Arial" w:cs="Arial"/>
          <w:sz w:val="18"/>
          <w:szCs w:val="16"/>
        </w:rPr>
        <w:t>)</w:t>
      </w:r>
      <w:r w:rsidR="00666F8E" w:rsidRPr="00E868F1">
        <w:rPr>
          <w:rFonts w:ascii="Arial" w:hAnsi="Arial" w:cs="Arial"/>
          <w:sz w:val="18"/>
          <w:szCs w:val="16"/>
        </w:rPr>
        <w:t>, you</w:t>
      </w:r>
      <w:r w:rsidR="005F63B3" w:rsidRPr="00E868F1">
        <w:rPr>
          <w:rFonts w:ascii="Arial" w:hAnsi="Arial" w:cs="Arial"/>
          <w:sz w:val="18"/>
          <w:szCs w:val="16"/>
        </w:rPr>
        <w:t xml:space="preserve"> will receive </w:t>
      </w:r>
      <w:r w:rsidR="00327EE2" w:rsidRPr="00E868F1">
        <w:rPr>
          <w:rFonts w:ascii="Arial" w:hAnsi="Arial" w:cs="Arial"/>
          <w:sz w:val="18"/>
          <w:szCs w:val="16"/>
        </w:rPr>
        <w:t>an Approval Letter</w:t>
      </w:r>
      <w:r w:rsidR="005F63B3" w:rsidRPr="00E868F1">
        <w:rPr>
          <w:rFonts w:ascii="Arial" w:hAnsi="Arial" w:cs="Arial"/>
          <w:sz w:val="18"/>
          <w:szCs w:val="16"/>
        </w:rPr>
        <w:t xml:space="preserve"> by U.S. Mail</w:t>
      </w:r>
      <w:r w:rsidR="00160BC5" w:rsidRPr="00E868F1">
        <w:rPr>
          <w:rFonts w:ascii="Arial" w:hAnsi="Arial" w:cs="Arial"/>
          <w:sz w:val="18"/>
          <w:szCs w:val="16"/>
        </w:rPr>
        <w:t>.</w:t>
      </w:r>
    </w:p>
    <w:p w:rsidR="00E17B28" w:rsidRPr="00E17B28" w:rsidRDefault="00E17B28" w:rsidP="00205C4A">
      <w:pPr>
        <w:pBdr>
          <w:bottom w:val="single" w:sz="12" w:space="1" w:color="auto"/>
        </w:pBdr>
        <w:spacing w:after="0" w:line="240" w:lineRule="auto"/>
        <w:outlineLvl w:val="0"/>
        <w:rPr>
          <w:rFonts w:ascii="Arial" w:hAnsi="Arial" w:cs="Arial"/>
          <w:sz w:val="6"/>
          <w:szCs w:val="16"/>
        </w:rPr>
      </w:pPr>
    </w:p>
    <w:p w:rsidR="00205C4A" w:rsidRDefault="00C3708F" w:rsidP="00205C4A">
      <w:pPr>
        <w:pBdr>
          <w:bottom w:val="single" w:sz="12" w:space="1" w:color="auto"/>
        </w:pBdr>
        <w:spacing w:after="0" w:line="240" w:lineRule="auto"/>
        <w:outlineLvl w:val="0"/>
        <w:rPr>
          <w:rFonts w:ascii="Arial" w:hAnsi="Arial" w:cs="Arial"/>
          <w:sz w:val="16"/>
          <w:szCs w:val="16"/>
        </w:rPr>
      </w:pPr>
      <w:r w:rsidRPr="00E868F1">
        <w:rPr>
          <w:rFonts w:ascii="Arial" w:hAnsi="Arial" w:cs="Arial"/>
          <w:sz w:val="18"/>
          <w:szCs w:val="16"/>
        </w:rPr>
        <w:t xml:space="preserve">The </w:t>
      </w:r>
      <w:r w:rsidR="00327EE2" w:rsidRPr="00E868F1">
        <w:rPr>
          <w:rFonts w:ascii="Arial" w:hAnsi="Arial" w:cs="Arial"/>
          <w:sz w:val="18"/>
          <w:szCs w:val="16"/>
        </w:rPr>
        <w:t>Approval Letter</w:t>
      </w:r>
      <w:r w:rsidRPr="00E868F1">
        <w:rPr>
          <w:rFonts w:ascii="Arial" w:hAnsi="Arial" w:cs="Arial"/>
          <w:sz w:val="18"/>
          <w:szCs w:val="16"/>
        </w:rPr>
        <w:t xml:space="preserve"> </w:t>
      </w:r>
      <w:r w:rsidR="00E868F1" w:rsidRPr="00E868F1">
        <w:rPr>
          <w:rFonts w:ascii="Arial" w:hAnsi="Arial" w:cs="Arial"/>
          <w:sz w:val="18"/>
          <w:szCs w:val="16"/>
        </w:rPr>
        <w:t>will need to</w:t>
      </w:r>
      <w:r w:rsidRPr="00E868F1">
        <w:rPr>
          <w:rFonts w:ascii="Arial" w:hAnsi="Arial" w:cs="Arial"/>
          <w:sz w:val="18"/>
          <w:szCs w:val="16"/>
        </w:rPr>
        <w:t xml:space="preserve"> </w:t>
      </w:r>
      <w:r w:rsidR="00BF53AD" w:rsidRPr="00E868F1">
        <w:rPr>
          <w:rFonts w:ascii="Arial" w:hAnsi="Arial" w:cs="Arial"/>
          <w:sz w:val="18"/>
          <w:szCs w:val="16"/>
        </w:rPr>
        <w:t>be completed by the donor and submitted</w:t>
      </w:r>
      <w:r w:rsidR="000F0DDB" w:rsidRPr="00E868F1">
        <w:rPr>
          <w:rFonts w:ascii="Arial" w:hAnsi="Arial" w:cs="Arial"/>
          <w:sz w:val="18"/>
          <w:szCs w:val="16"/>
        </w:rPr>
        <w:t>,</w:t>
      </w:r>
      <w:r w:rsidR="00BF53AD" w:rsidRPr="00E868F1">
        <w:rPr>
          <w:rFonts w:ascii="Arial" w:hAnsi="Arial" w:cs="Arial"/>
          <w:sz w:val="18"/>
          <w:szCs w:val="16"/>
        </w:rPr>
        <w:t xml:space="preserve"> along with the monetary </w:t>
      </w:r>
      <w:r w:rsidR="00E43D05" w:rsidRPr="00E868F1">
        <w:rPr>
          <w:rFonts w:ascii="Arial" w:hAnsi="Arial" w:cs="Arial"/>
          <w:sz w:val="18"/>
          <w:szCs w:val="16"/>
        </w:rPr>
        <w:t xml:space="preserve">or marketable securities </w:t>
      </w:r>
      <w:r w:rsidR="00BF53AD" w:rsidRPr="00E868F1">
        <w:rPr>
          <w:rFonts w:ascii="Arial" w:hAnsi="Arial" w:cs="Arial"/>
          <w:sz w:val="18"/>
          <w:szCs w:val="16"/>
        </w:rPr>
        <w:t>donation</w:t>
      </w:r>
      <w:r w:rsidR="000F0DDB" w:rsidRPr="00E868F1">
        <w:rPr>
          <w:rFonts w:ascii="Arial" w:hAnsi="Arial" w:cs="Arial"/>
          <w:sz w:val="18"/>
          <w:szCs w:val="16"/>
        </w:rPr>
        <w:t>, to a</w:t>
      </w:r>
      <w:r w:rsidRPr="00E868F1">
        <w:rPr>
          <w:rFonts w:ascii="Arial" w:hAnsi="Arial" w:cs="Arial"/>
          <w:sz w:val="18"/>
          <w:szCs w:val="16"/>
        </w:rPr>
        <w:t>n approved</w:t>
      </w:r>
      <w:r w:rsidR="000F0DDB" w:rsidRPr="00E868F1">
        <w:rPr>
          <w:rFonts w:ascii="Arial" w:hAnsi="Arial" w:cs="Arial"/>
          <w:sz w:val="18"/>
          <w:szCs w:val="16"/>
        </w:rPr>
        <w:t xml:space="preserve"> scholarship foundation</w:t>
      </w:r>
      <w:r w:rsidRPr="00E868F1">
        <w:rPr>
          <w:rFonts w:ascii="Arial" w:hAnsi="Arial" w:cs="Arial"/>
          <w:sz w:val="18"/>
          <w:szCs w:val="16"/>
        </w:rPr>
        <w:t xml:space="preserve"> within</w:t>
      </w:r>
      <w:r w:rsidR="000F0DDB" w:rsidRPr="00E868F1">
        <w:rPr>
          <w:rFonts w:ascii="Arial" w:hAnsi="Arial" w:cs="Arial"/>
          <w:sz w:val="18"/>
          <w:szCs w:val="16"/>
        </w:rPr>
        <w:t xml:space="preserve"> 180 days from the date of the </w:t>
      </w:r>
      <w:r w:rsidR="00327EE2" w:rsidRPr="00E868F1">
        <w:rPr>
          <w:rFonts w:ascii="Arial" w:hAnsi="Arial" w:cs="Arial"/>
          <w:sz w:val="18"/>
          <w:szCs w:val="16"/>
        </w:rPr>
        <w:t>Approval Letter</w:t>
      </w:r>
      <w:r w:rsidRPr="00E868F1">
        <w:rPr>
          <w:rFonts w:ascii="Arial" w:hAnsi="Arial" w:cs="Arial"/>
          <w:sz w:val="18"/>
          <w:szCs w:val="16"/>
        </w:rPr>
        <w:t xml:space="preserve">.  </w:t>
      </w:r>
      <w:r w:rsidR="008504B7" w:rsidRPr="00E868F1">
        <w:rPr>
          <w:rFonts w:ascii="Arial" w:hAnsi="Arial" w:cs="Arial"/>
          <w:b/>
          <w:sz w:val="18"/>
          <w:szCs w:val="16"/>
        </w:rPr>
        <w:t xml:space="preserve">Tax Credits will </w:t>
      </w:r>
      <w:r w:rsidR="008504B7" w:rsidRPr="00E868F1">
        <w:rPr>
          <w:rFonts w:ascii="Arial" w:hAnsi="Arial" w:cs="Arial"/>
          <w:b/>
          <w:sz w:val="18"/>
          <w:szCs w:val="16"/>
          <w:u w:val="single"/>
        </w:rPr>
        <w:t>not</w:t>
      </w:r>
      <w:r w:rsidR="008504B7" w:rsidRPr="00E868F1">
        <w:rPr>
          <w:rFonts w:ascii="Arial" w:hAnsi="Arial" w:cs="Arial"/>
          <w:b/>
          <w:sz w:val="18"/>
          <w:szCs w:val="16"/>
        </w:rPr>
        <w:t xml:space="preserve"> be issued for any donations made prior to the </w:t>
      </w:r>
      <w:r w:rsidR="00151A75">
        <w:rPr>
          <w:rFonts w:ascii="Arial" w:hAnsi="Arial" w:cs="Arial"/>
          <w:b/>
          <w:sz w:val="18"/>
          <w:szCs w:val="16"/>
        </w:rPr>
        <w:t xml:space="preserve">issue </w:t>
      </w:r>
      <w:r w:rsidR="008504B7" w:rsidRPr="00E868F1">
        <w:rPr>
          <w:rFonts w:ascii="Arial" w:hAnsi="Arial" w:cs="Arial"/>
          <w:b/>
          <w:sz w:val="18"/>
          <w:szCs w:val="16"/>
        </w:rPr>
        <w:t xml:space="preserve">date </w:t>
      </w:r>
      <w:r w:rsidR="00151A75">
        <w:rPr>
          <w:rFonts w:ascii="Arial" w:hAnsi="Arial" w:cs="Arial"/>
          <w:b/>
          <w:sz w:val="18"/>
          <w:szCs w:val="16"/>
        </w:rPr>
        <w:t>on</w:t>
      </w:r>
      <w:r w:rsidR="008504B7" w:rsidRPr="00E868F1">
        <w:rPr>
          <w:rFonts w:ascii="Arial" w:hAnsi="Arial" w:cs="Arial"/>
          <w:b/>
          <w:sz w:val="18"/>
          <w:szCs w:val="16"/>
        </w:rPr>
        <w:t xml:space="preserve"> the Approval Letter.  </w:t>
      </w:r>
      <w:r w:rsidR="00205C4A" w:rsidRPr="00E868F1">
        <w:rPr>
          <w:rFonts w:ascii="Arial" w:hAnsi="Arial" w:cs="Arial"/>
          <w:sz w:val="18"/>
          <w:szCs w:val="16"/>
        </w:rPr>
        <w:t xml:space="preserve">For additional information, please refer to the instructions on </w:t>
      </w:r>
      <w:r w:rsidR="00C25FD8" w:rsidRPr="00E868F1">
        <w:rPr>
          <w:rFonts w:ascii="Arial" w:hAnsi="Arial" w:cs="Arial"/>
          <w:sz w:val="18"/>
          <w:szCs w:val="16"/>
        </w:rPr>
        <w:t>the next page.</w:t>
      </w:r>
    </w:p>
    <w:p w:rsidR="00205C4A" w:rsidRPr="001A17BC" w:rsidRDefault="00205C4A" w:rsidP="00205C4A">
      <w:pPr>
        <w:pBdr>
          <w:bottom w:val="single" w:sz="12" w:space="1" w:color="auto"/>
        </w:pBdr>
        <w:spacing w:after="0" w:line="240" w:lineRule="auto"/>
        <w:outlineLvl w:val="0"/>
        <w:rPr>
          <w:rFonts w:ascii="Arial" w:hAnsi="Arial" w:cs="Arial"/>
          <w:sz w:val="6"/>
          <w:szCs w:val="6"/>
        </w:rPr>
      </w:pPr>
    </w:p>
    <w:p w:rsidR="00F62E22" w:rsidRPr="002D7F91" w:rsidRDefault="00F62E22" w:rsidP="00205C4A">
      <w:pPr>
        <w:spacing w:after="0" w:line="240" w:lineRule="auto"/>
        <w:outlineLvl w:val="0"/>
        <w:rPr>
          <w:rFonts w:ascii="Arial" w:hAnsi="Arial" w:cs="Arial"/>
          <w:b/>
          <w:sz w:val="6"/>
          <w:szCs w:val="20"/>
        </w:rPr>
      </w:pPr>
    </w:p>
    <w:p w:rsidR="00ED1EEC" w:rsidRPr="00E868F1" w:rsidRDefault="00ED1EEC" w:rsidP="00205C4A">
      <w:pPr>
        <w:spacing w:after="0" w:line="240" w:lineRule="auto"/>
        <w:outlineLvl w:val="0"/>
        <w:rPr>
          <w:rFonts w:ascii="Arial" w:hAnsi="Arial" w:cs="Arial"/>
          <w:b/>
          <w:sz w:val="20"/>
          <w:szCs w:val="20"/>
        </w:rPr>
      </w:pPr>
      <w:r w:rsidRPr="00E868F1">
        <w:rPr>
          <w:rFonts w:ascii="Arial" w:hAnsi="Arial" w:cs="Arial"/>
          <w:b/>
          <w:sz w:val="20"/>
          <w:szCs w:val="20"/>
        </w:rPr>
        <w:t xml:space="preserve">Part I – </w:t>
      </w:r>
      <w:r w:rsidR="00C13904" w:rsidRPr="00E868F1">
        <w:rPr>
          <w:rFonts w:ascii="Arial" w:hAnsi="Arial" w:cs="Arial"/>
          <w:b/>
          <w:sz w:val="20"/>
          <w:szCs w:val="20"/>
        </w:rPr>
        <w:t>Donor Information</w:t>
      </w:r>
    </w:p>
    <w:p w:rsidR="00D94D61" w:rsidRPr="001A17BC" w:rsidRDefault="00D94D61" w:rsidP="00ED1EEC">
      <w:pPr>
        <w:spacing w:after="0" w:line="240" w:lineRule="auto"/>
        <w:ind w:left="-90"/>
        <w:outlineLvl w:val="0"/>
        <w:rPr>
          <w:rFonts w:ascii="Arial" w:hAnsi="Arial" w:cs="Arial"/>
          <w:b/>
          <w:sz w:val="6"/>
          <w:szCs w:val="6"/>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620"/>
        <w:gridCol w:w="1350"/>
        <w:gridCol w:w="90"/>
        <w:gridCol w:w="1530"/>
        <w:gridCol w:w="540"/>
        <w:gridCol w:w="540"/>
        <w:gridCol w:w="270"/>
        <w:gridCol w:w="90"/>
        <w:gridCol w:w="450"/>
        <w:gridCol w:w="720"/>
        <w:gridCol w:w="900"/>
        <w:gridCol w:w="702"/>
      </w:tblGrid>
      <w:tr w:rsidR="00C1463C" w:rsidRPr="00D965A8" w:rsidTr="00CE5A1B">
        <w:tc>
          <w:tcPr>
            <w:tcW w:w="10242" w:type="dxa"/>
            <w:gridSpan w:val="13"/>
          </w:tcPr>
          <w:p w:rsidR="00C1463C" w:rsidRPr="00D965A8" w:rsidRDefault="00234D82" w:rsidP="00845EE3">
            <w:pPr>
              <w:spacing w:after="0" w:line="240" w:lineRule="auto"/>
              <w:rPr>
                <w:rFonts w:asciiTheme="minorHAnsi" w:hAnsiTheme="minorHAnsi" w:cs="Arial"/>
                <w:sz w:val="18"/>
                <w:szCs w:val="18"/>
              </w:rPr>
            </w:pPr>
            <w:r w:rsidRPr="00D965A8">
              <w:rPr>
                <w:rFonts w:asciiTheme="minorHAnsi" w:hAnsiTheme="minorHAnsi" w:cs="Arial"/>
                <w:sz w:val="18"/>
                <w:szCs w:val="18"/>
              </w:rPr>
              <w:t>1</w:t>
            </w:r>
            <w:r w:rsidR="00C1463C" w:rsidRPr="00D965A8">
              <w:rPr>
                <w:rFonts w:asciiTheme="minorHAnsi" w:hAnsiTheme="minorHAnsi" w:cs="Arial"/>
                <w:sz w:val="18"/>
                <w:szCs w:val="18"/>
              </w:rPr>
              <w:t xml:space="preserve">. </w:t>
            </w:r>
            <w:r w:rsidR="0064467C" w:rsidRPr="00D965A8">
              <w:rPr>
                <w:rFonts w:asciiTheme="minorHAnsi" w:hAnsiTheme="minorHAnsi" w:cs="Arial"/>
                <w:sz w:val="18"/>
                <w:szCs w:val="18"/>
              </w:rPr>
              <w:t xml:space="preserve">Select the </w:t>
            </w:r>
            <w:r w:rsidR="00845EE3">
              <w:rPr>
                <w:rFonts w:asciiTheme="minorHAnsi" w:hAnsiTheme="minorHAnsi" w:cs="Arial"/>
                <w:sz w:val="18"/>
                <w:szCs w:val="18"/>
              </w:rPr>
              <w:t xml:space="preserve">type of taxable </w:t>
            </w:r>
            <w:r w:rsidR="0064467C" w:rsidRPr="00D965A8">
              <w:rPr>
                <w:rFonts w:asciiTheme="minorHAnsi" w:hAnsiTheme="minorHAnsi" w:cs="Arial"/>
                <w:sz w:val="18"/>
                <w:szCs w:val="18"/>
              </w:rPr>
              <w:t>entity (Select only</w:t>
            </w:r>
            <w:r w:rsidR="00C1463C" w:rsidRPr="00D965A8">
              <w:rPr>
                <w:rFonts w:asciiTheme="minorHAnsi" w:hAnsiTheme="minorHAnsi" w:cs="Arial"/>
                <w:sz w:val="18"/>
                <w:szCs w:val="18"/>
              </w:rPr>
              <w:t xml:space="preserve"> One): </w:t>
            </w:r>
          </w:p>
        </w:tc>
      </w:tr>
      <w:tr w:rsidR="0064467C" w:rsidRPr="00D965A8" w:rsidTr="00CE5A1B">
        <w:tc>
          <w:tcPr>
            <w:tcW w:w="1440" w:type="dxa"/>
          </w:tcPr>
          <w:p w:rsidR="0064467C" w:rsidRPr="00D965A8" w:rsidRDefault="00DD0CB7" w:rsidP="00D965A8">
            <w:pPr>
              <w:spacing w:after="0" w:line="240" w:lineRule="auto"/>
              <w:ind w:left="162"/>
              <w:rPr>
                <w:rFonts w:asciiTheme="minorHAnsi" w:hAnsiTheme="minorHAnsi" w:cs="Arial"/>
                <w:b/>
                <w:sz w:val="18"/>
                <w:szCs w:val="18"/>
              </w:rPr>
            </w:pPr>
            <w:r w:rsidRPr="00D965A8">
              <w:rPr>
                <w:rFonts w:asciiTheme="minorHAnsi" w:hAnsiTheme="minorHAnsi" w:cs="Arial"/>
                <w:b/>
                <w:sz w:val="18"/>
                <w:szCs w:val="18"/>
                <w:highlight w:val="lightGray"/>
              </w:rPr>
              <w:fldChar w:fldCharType="begin">
                <w:ffData>
                  <w:name w:val="Check1"/>
                  <w:enabled/>
                  <w:calcOnExit w:val="0"/>
                  <w:checkBox>
                    <w:size w:val="18"/>
                    <w:default w:val="0"/>
                    <w:checked w:val="0"/>
                  </w:checkBox>
                </w:ffData>
              </w:fldChar>
            </w:r>
            <w:r w:rsidR="0064467C" w:rsidRPr="00D965A8">
              <w:rPr>
                <w:rFonts w:asciiTheme="minorHAnsi" w:hAnsiTheme="minorHAnsi" w:cs="Arial"/>
                <w:b/>
                <w:sz w:val="18"/>
                <w:szCs w:val="18"/>
                <w:highlight w:val="lightGray"/>
              </w:rPr>
              <w:instrText xml:space="preserve"> FORMCHECKBOX </w:instrText>
            </w:r>
            <w:r>
              <w:rPr>
                <w:rFonts w:asciiTheme="minorHAnsi" w:hAnsiTheme="minorHAnsi" w:cs="Arial"/>
                <w:b/>
                <w:sz w:val="18"/>
                <w:szCs w:val="18"/>
                <w:highlight w:val="lightGray"/>
              </w:rPr>
            </w:r>
            <w:r>
              <w:rPr>
                <w:rFonts w:asciiTheme="minorHAnsi" w:hAnsiTheme="minorHAnsi" w:cs="Arial"/>
                <w:b/>
                <w:sz w:val="18"/>
                <w:szCs w:val="18"/>
                <w:highlight w:val="lightGray"/>
              </w:rPr>
              <w:fldChar w:fldCharType="separate"/>
            </w:r>
            <w:r w:rsidRPr="00D965A8">
              <w:rPr>
                <w:rFonts w:asciiTheme="minorHAnsi" w:hAnsiTheme="minorHAnsi" w:cs="Arial"/>
                <w:b/>
                <w:sz w:val="18"/>
                <w:szCs w:val="18"/>
                <w:highlight w:val="lightGray"/>
              </w:rPr>
              <w:fldChar w:fldCharType="end"/>
            </w:r>
            <w:r w:rsidR="0064467C" w:rsidRPr="00D965A8">
              <w:rPr>
                <w:rFonts w:asciiTheme="minorHAnsi" w:hAnsiTheme="minorHAnsi" w:cs="Arial"/>
                <w:sz w:val="18"/>
                <w:szCs w:val="18"/>
              </w:rPr>
              <w:t xml:space="preserve"> Individual</w:t>
            </w:r>
          </w:p>
        </w:tc>
        <w:tc>
          <w:tcPr>
            <w:tcW w:w="1620" w:type="dxa"/>
          </w:tcPr>
          <w:p w:rsidR="0064467C" w:rsidRPr="00D965A8" w:rsidRDefault="00DD0CB7" w:rsidP="00FE3A24">
            <w:pPr>
              <w:spacing w:after="0" w:line="240" w:lineRule="auto"/>
              <w:rPr>
                <w:rFonts w:asciiTheme="minorHAnsi" w:hAnsiTheme="minorHAnsi" w:cs="Arial"/>
                <w:b/>
                <w:sz w:val="18"/>
                <w:szCs w:val="18"/>
              </w:rPr>
            </w:pPr>
            <w:r w:rsidRPr="00D965A8">
              <w:rPr>
                <w:rFonts w:asciiTheme="minorHAnsi" w:hAnsiTheme="minorHAnsi" w:cs="Arial"/>
                <w:b/>
                <w:sz w:val="18"/>
                <w:szCs w:val="18"/>
                <w:highlight w:val="lightGray"/>
              </w:rPr>
              <w:fldChar w:fldCharType="begin">
                <w:ffData>
                  <w:name w:val="Check1"/>
                  <w:enabled/>
                  <w:calcOnExit w:val="0"/>
                  <w:checkBox>
                    <w:size w:val="18"/>
                    <w:default w:val="0"/>
                    <w:checked w:val="0"/>
                  </w:checkBox>
                </w:ffData>
              </w:fldChar>
            </w:r>
            <w:r w:rsidR="0064467C" w:rsidRPr="00D965A8">
              <w:rPr>
                <w:rFonts w:asciiTheme="minorHAnsi" w:hAnsiTheme="minorHAnsi" w:cs="Arial"/>
                <w:b/>
                <w:sz w:val="18"/>
                <w:szCs w:val="18"/>
                <w:highlight w:val="lightGray"/>
              </w:rPr>
              <w:instrText xml:space="preserve"> FORMCHECKBOX </w:instrText>
            </w:r>
            <w:r>
              <w:rPr>
                <w:rFonts w:asciiTheme="minorHAnsi" w:hAnsiTheme="minorHAnsi" w:cs="Arial"/>
                <w:b/>
                <w:sz w:val="18"/>
                <w:szCs w:val="18"/>
                <w:highlight w:val="lightGray"/>
              </w:rPr>
            </w:r>
            <w:r>
              <w:rPr>
                <w:rFonts w:asciiTheme="minorHAnsi" w:hAnsiTheme="minorHAnsi" w:cs="Arial"/>
                <w:b/>
                <w:sz w:val="18"/>
                <w:szCs w:val="18"/>
                <w:highlight w:val="lightGray"/>
              </w:rPr>
              <w:fldChar w:fldCharType="separate"/>
            </w:r>
            <w:r w:rsidRPr="00D965A8">
              <w:rPr>
                <w:rFonts w:asciiTheme="minorHAnsi" w:hAnsiTheme="minorHAnsi" w:cs="Arial"/>
                <w:b/>
                <w:sz w:val="18"/>
                <w:szCs w:val="18"/>
                <w:highlight w:val="lightGray"/>
              </w:rPr>
              <w:fldChar w:fldCharType="end"/>
            </w:r>
            <w:r w:rsidR="0064467C" w:rsidRPr="00D965A8">
              <w:rPr>
                <w:rFonts w:asciiTheme="minorHAnsi" w:hAnsiTheme="minorHAnsi" w:cs="Arial"/>
                <w:b/>
                <w:sz w:val="18"/>
                <w:szCs w:val="18"/>
              </w:rPr>
              <w:t xml:space="preserve"> </w:t>
            </w:r>
            <w:r w:rsidR="0064467C" w:rsidRPr="00D965A8">
              <w:rPr>
                <w:rFonts w:asciiTheme="minorHAnsi" w:hAnsiTheme="minorHAnsi" w:cs="Arial"/>
                <w:sz w:val="18"/>
                <w:szCs w:val="18"/>
              </w:rPr>
              <w:t>Sole Proprietor</w:t>
            </w:r>
          </w:p>
        </w:tc>
        <w:tc>
          <w:tcPr>
            <w:tcW w:w="1440" w:type="dxa"/>
            <w:gridSpan w:val="2"/>
          </w:tcPr>
          <w:p w:rsidR="0064467C" w:rsidRPr="00D965A8" w:rsidRDefault="00DD0CB7" w:rsidP="00FE3A24">
            <w:pPr>
              <w:spacing w:after="0" w:line="240" w:lineRule="auto"/>
              <w:rPr>
                <w:rFonts w:asciiTheme="minorHAnsi" w:hAnsiTheme="minorHAnsi" w:cs="Arial"/>
                <w:b/>
                <w:sz w:val="18"/>
                <w:szCs w:val="18"/>
              </w:rPr>
            </w:pPr>
            <w:r w:rsidRPr="00D965A8">
              <w:rPr>
                <w:rFonts w:asciiTheme="minorHAnsi" w:hAnsiTheme="minorHAnsi" w:cs="Arial"/>
                <w:sz w:val="18"/>
                <w:szCs w:val="18"/>
                <w:highlight w:val="lightGray"/>
              </w:rPr>
              <w:fldChar w:fldCharType="begin">
                <w:ffData>
                  <w:name w:val="Check1"/>
                  <w:enabled/>
                  <w:calcOnExit w:val="0"/>
                  <w:checkBox>
                    <w:size w:val="18"/>
                    <w:default w:val="0"/>
                    <w:checked w:val="0"/>
                  </w:checkBox>
                </w:ffData>
              </w:fldChar>
            </w:r>
            <w:r w:rsidR="0064467C" w:rsidRPr="00D965A8">
              <w:rPr>
                <w:rFonts w:asciiTheme="minorHAnsi" w:hAnsiTheme="minorHAnsi" w:cs="Arial"/>
                <w:sz w:val="18"/>
                <w:szCs w:val="18"/>
                <w:highlight w:val="lightGray"/>
              </w:rPr>
              <w:instrText xml:space="preserve"> FORMCHECKBOX </w:instrText>
            </w:r>
            <w:r>
              <w:rPr>
                <w:rFonts w:asciiTheme="minorHAnsi" w:hAnsiTheme="minorHAnsi" w:cs="Arial"/>
                <w:sz w:val="18"/>
                <w:szCs w:val="18"/>
                <w:highlight w:val="lightGray"/>
              </w:rPr>
            </w:r>
            <w:r>
              <w:rPr>
                <w:rFonts w:asciiTheme="minorHAnsi" w:hAnsiTheme="minorHAnsi" w:cs="Arial"/>
                <w:sz w:val="18"/>
                <w:szCs w:val="18"/>
                <w:highlight w:val="lightGray"/>
              </w:rPr>
              <w:fldChar w:fldCharType="separate"/>
            </w:r>
            <w:r w:rsidRPr="00D965A8">
              <w:rPr>
                <w:rFonts w:asciiTheme="minorHAnsi" w:hAnsiTheme="minorHAnsi" w:cs="Arial"/>
                <w:sz w:val="18"/>
                <w:szCs w:val="18"/>
                <w:highlight w:val="lightGray"/>
              </w:rPr>
              <w:fldChar w:fldCharType="end"/>
            </w:r>
            <w:r w:rsidR="0064467C" w:rsidRPr="00D965A8">
              <w:rPr>
                <w:rFonts w:asciiTheme="minorHAnsi" w:hAnsiTheme="minorHAnsi" w:cs="Arial"/>
                <w:sz w:val="18"/>
                <w:szCs w:val="18"/>
              </w:rPr>
              <w:t xml:space="preserve"> Corporation</w:t>
            </w:r>
          </w:p>
        </w:tc>
        <w:tc>
          <w:tcPr>
            <w:tcW w:w="1530" w:type="dxa"/>
          </w:tcPr>
          <w:p w:rsidR="0064467C" w:rsidRPr="00D965A8" w:rsidRDefault="00DD0CB7" w:rsidP="00FE3A24">
            <w:pPr>
              <w:spacing w:after="0" w:line="240" w:lineRule="auto"/>
              <w:rPr>
                <w:rFonts w:asciiTheme="minorHAnsi" w:hAnsiTheme="minorHAnsi" w:cs="Arial"/>
                <w:b/>
                <w:sz w:val="18"/>
                <w:szCs w:val="18"/>
              </w:rPr>
            </w:pPr>
            <w:r w:rsidRPr="00D965A8">
              <w:rPr>
                <w:rFonts w:asciiTheme="minorHAnsi" w:hAnsiTheme="minorHAnsi" w:cs="Arial"/>
                <w:sz w:val="18"/>
                <w:szCs w:val="18"/>
                <w:highlight w:val="lightGray"/>
              </w:rPr>
              <w:fldChar w:fldCharType="begin">
                <w:ffData>
                  <w:name w:val="Check1"/>
                  <w:enabled/>
                  <w:calcOnExit w:val="0"/>
                  <w:checkBox>
                    <w:size w:val="18"/>
                    <w:default w:val="0"/>
                    <w:checked w:val="0"/>
                  </w:checkBox>
                </w:ffData>
              </w:fldChar>
            </w:r>
            <w:r w:rsidR="0064467C" w:rsidRPr="00D965A8">
              <w:rPr>
                <w:rFonts w:asciiTheme="minorHAnsi" w:hAnsiTheme="minorHAnsi" w:cs="Arial"/>
                <w:sz w:val="18"/>
                <w:szCs w:val="18"/>
                <w:highlight w:val="lightGray"/>
              </w:rPr>
              <w:instrText xml:space="preserve"> FORMCHECKBOX </w:instrText>
            </w:r>
            <w:r>
              <w:rPr>
                <w:rFonts w:asciiTheme="minorHAnsi" w:hAnsiTheme="minorHAnsi" w:cs="Arial"/>
                <w:sz w:val="18"/>
                <w:szCs w:val="18"/>
                <w:highlight w:val="lightGray"/>
              </w:rPr>
            </w:r>
            <w:r>
              <w:rPr>
                <w:rFonts w:asciiTheme="minorHAnsi" w:hAnsiTheme="minorHAnsi" w:cs="Arial"/>
                <w:sz w:val="18"/>
                <w:szCs w:val="18"/>
                <w:highlight w:val="lightGray"/>
              </w:rPr>
              <w:fldChar w:fldCharType="separate"/>
            </w:r>
            <w:r w:rsidRPr="00D965A8">
              <w:rPr>
                <w:rFonts w:asciiTheme="minorHAnsi" w:hAnsiTheme="minorHAnsi" w:cs="Arial"/>
                <w:sz w:val="18"/>
                <w:szCs w:val="18"/>
                <w:highlight w:val="lightGray"/>
              </w:rPr>
              <w:fldChar w:fldCharType="end"/>
            </w:r>
            <w:r w:rsidR="0064467C" w:rsidRPr="00D965A8">
              <w:rPr>
                <w:rFonts w:asciiTheme="minorHAnsi" w:hAnsiTheme="minorHAnsi" w:cs="Arial"/>
                <w:sz w:val="18"/>
                <w:szCs w:val="18"/>
              </w:rPr>
              <w:t xml:space="preserve"> </w:t>
            </w:r>
            <w:r w:rsidR="00D965A8">
              <w:rPr>
                <w:rFonts w:asciiTheme="minorHAnsi" w:hAnsiTheme="minorHAnsi" w:cs="Arial"/>
                <w:sz w:val="18"/>
                <w:szCs w:val="18"/>
              </w:rPr>
              <w:t>S</w:t>
            </w:r>
            <w:r w:rsidR="0064467C" w:rsidRPr="00D965A8">
              <w:rPr>
                <w:rFonts w:asciiTheme="minorHAnsi" w:hAnsiTheme="minorHAnsi" w:cs="Arial"/>
                <w:sz w:val="18"/>
                <w:szCs w:val="18"/>
              </w:rPr>
              <w:t xml:space="preserve"> Corporation</w:t>
            </w:r>
          </w:p>
        </w:tc>
        <w:tc>
          <w:tcPr>
            <w:tcW w:w="1350" w:type="dxa"/>
            <w:gridSpan w:val="3"/>
          </w:tcPr>
          <w:p w:rsidR="0064467C" w:rsidRPr="00D965A8" w:rsidRDefault="00DD0CB7" w:rsidP="00FE3A24">
            <w:pPr>
              <w:spacing w:after="0" w:line="240" w:lineRule="auto"/>
              <w:rPr>
                <w:rFonts w:asciiTheme="minorHAnsi" w:hAnsiTheme="minorHAnsi" w:cs="Arial"/>
                <w:b/>
                <w:sz w:val="18"/>
                <w:szCs w:val="18"/>
              </w:rPr>
            </w:pPr>
            <w:r w:rsidRPr="00D965A8">
              <w:rPr>
                <w:rFonts w:asciiTheme="minorHAnsi" w:hAnsiTheme="minorHAnsi" w:cs="Arial"/>
                <w:sz w:val="18"/>
                <w:szCs w:val="18"/>
                <w:highlight w:val="lightGray"/>
              </w:rPr>
              <w:fldChar w:fldCharType="begin">
                <w:ffData>
                  <w:name w:val="Check1"/>
                  <w:enabled/>
                  <w:calcOnExit w:val="0"/>
                  <w:checkBox>
                    <w:size w:val="18"/>
                    <w:default w:val="0"/>
                    <w:checked w:val="0"/>
                  </w:checkBox>
                </w:ffData>
              </w:fldChar>
            </w:r>
            <w:r w:rsidR="0064467C" w:rsidRPr="00D965A8">
              <w:rPr>
                <w:rFonts w:asciiTheme="minorHAnsi" w:hAnsiTheme="minorHAnsi" w:cs="Arial"/>
                <w:sz w:val="18"/>
                <w:szCs w:val="18"/>
                <w:highlight w:val="lightGray"/>
              </w:rPr>
              <w:instrText xml:space="preserve"> FORMCHECKBOX </w:instrText>
            </w:r>
            <w:r>
              <w:rPr>
                <w:rFonts w:asciiTheme="minorHAnsi" w:hAnsiTheme="minorHAnsi" w:cs="Arial"/>
                <w:sz w:val="18"/>
                <w:szCs w:val="18"/>
                <w:highlight w:val="lightGray"/>
              </w:rPr>
            </w:r>
            <w:r>
              <w:rPr>
                <w:rFonts w:asciiTheme="minorHAnsi" w:hAnsiTheme="minorHAnsi" w:cs="Arial"/>
                <w:sz w:val="18"/>
                <w:szCs w:val="18"/>
                <w:highlight w:val="lightGray"/>
              </w:rPr>
              <w:fldChar w:fldCharType="separate"/>
            </w:r>
            <w:r w:rsidRPr="00D965A8">
              <w:rPr>
                <w:rFonts w:asciiTheme="minorHAnsi" w:hAnsiTheme="minorHAnsi" w:cs="Arial"/>
                <w:sz w:val="18"/>
                <w:szCs w:val="18"/>
                <w:highlight w:val="lightGray"/>
              </w:rPr>
              <w:fldChar w:fldCharType="end"/>
            </w:r>
            <w:r w:rsidR="0064467C" w:rsidRPr="00D965A8">
              <w:rPr>
                <w:rFonts w:asciiTheme="minorHAnsi" w:hAnsiTheme="minorHAnsi" w:cs="Arial"/>
                <w:sz w:val="18"/>
                <w:szCs w:val="18"/>
              </w:rPr>
              <w:t xml:space="preserve"> Partnership</w:t>
            </w:r>
          </w:p>
        </w:tc>
        <w:tc>
          <w:tcPr>
            <w:tcW w:w="2862" w:type="dxa"/>
            <w:gridSpan w:val="5"/>
          </w:tcPr>
          <w:p w:rsidR="0064467C" w:rsidRPr="00D965A8" w:rsidRDefault="00DD0CB7" w:rsidP="00FE3A24">
            <w:pPr>
              <w:spacing w:after="0" w:line="240" w:lineRule="auto"/>
              <w:rPr>
                <w:rFonts w:asciiTheme="minorHAnsi" w:hAnsiTheme="minorHAnsi" w:cs="Arial"/>
                <w:b/>
                <w:sz w:val="18"/>
                <w:szCs w:val="18"/>
              </w:rPr>
            </w:pPr>
            <w:r w:rsidRPr="00D965A8">
              <w:rPr>
                <w:rFonts w:asciiTheme="minorHAnsi" w:hAnsiTheme="minorHAnsi" w:cs="Arial"/>
                <w:sz w:val="18"/>
                <w:szCs w:val="18"/>
                <w:highlight w:val="lightGray"/>
              </w:rPr>
              <w:fldChar w:fldCharType="begin">
                <w:ffData>
                  <w:name w:val="Check1"/>
                  <w:enabled/>
                  <w:calcOnExit w:val="0"/>
                  <w:checkBox>
                    <w:size w:val="18"/>
                    <w:default w:val="0"/>
                    <w:checked w:val="0"/>
                  </w:checkBox>
                </w:ffData>
              </w:fldChar>
            </w:r>
            <w:r w:rsidR="0064467C" w:rsidRPr="00D965A8">
              <w:rPr>
                <w:rFonts w:asciiTheme="minorHAnsi" w:hAnsiTheme="minorHAnsi" w:cs="Arial"/>
                <w:sz w:val="18"/>
                <w:szCs w:val="18"/>
                <w:highlight w:val="lightGray"/>
              </w:rPr>
              <w:instrText xml:space="preserve"> FORMCHECKBOX </w:instrText>
            </w:r>
            <w:r>
              <w:rPr>
                <w:rFonts w:asciiTheme="minorHAnsi" w:hAnsiTheme="minorHAnsi" w:cs="Arial"/>
                <w:sz w:val="18"/>
                <w:szCs w:val="18"/>
                <w:highlight w:val="lightGray"/>
              </w:rPr>
            </w:r>
            <w:r>
              <w:rPr>
                <w:rFonts w:asciiTheme="minorHAnsi" w:hAnsiTheme="minorHAnsi" w:cs="Arial"/>
                <w:sz w:val="18"/>
                <w:szCs w:val="18"/>
                <w:highlight w:val="lightGray"/>
              </w:rPr>
              <w:fldChar w:fldCharType="separate"/>
            </w:r>
            <w:r w:rsidRPr="00D965A8">
              <w:rPr>
                <w:rFonts w:asciiTheme="minorHAnsi" w:hAnsiTheme="minorHAnsi" w:cs="Arial"/>
                <w:sz w:val="18"/>
                <w:szCs w:val="18"/>
                <w:highlight w:val="lightGray"/>
              </w:rPr>
              <w:fldChar w:fldCharType="end"/>
            </w:r>
            <w:r w:rsidR="0064467C" w:rsidRPr="00D965A8">
              <w:rPr>
                <w:rFonts w:asciiTheme="minorHAnsi" w:hAnsiTheme="minorHAnsi" w:cs="Arial"/>
                <w:sz w:val="18"/>
                <w:szCs w:val="18"/>
              </w:rPr>
              <w:t xml:space="preserve"> Limited Liability Company (LLC)        </w:t>
            </w:r>
          </w:p>
        </w:tc>
      </w:tr>
      <w:tr w:rsidR="0064467C" w:rsidRPr="00D965A8" w:rsidTr="00CE5A1B">
        <w:tc>
          <w:tcPr>
            <w:tcW w:w="10242" w:type="dxa"/>
            <w:gridSpan w:val="13"/>
          </w:tcPr>
          <w:p w:rsidR="0064467C" w:rsidRPr="00D965A8" w:rsidRDefault="0064467C" w:rsidP="00D965A8">
            <w:pPr>
              <w:spacing w:after="0" w:line="240" w:lineRule="auto"/>
              <w:ind w:left="162"/>
              <w:rPr>
                <w:rFonts w:asciiTheme="minorHAnsi" w:hAnsiTheme="minorHAnsi" w:cs="Arial"/>
                <w:sz w:val="18"/>
                <w:szCs w:val="18"/>
                <w:highlight w:val="lightGray"/>
              </w:rPr>
            </w:pPr>
          </w:p>
        </w:tc>
      </w:tr>
      <w:tr w:rsidR="00A41D66" w:rsidRPr="00D965A8" w:rsidTr="00CE5A1B">
        <w:tc>
          <w:tcPr>
            <w:tcW w:w="4410" w:type="dxa"/>
            <w:gridSpan w:val="3"/>
          </w:tcPr>
          <w:p w:rsidR="00A41D66" w:rsidRPr="00D965A8" w:rsidRDefault="0071657B" w:rsidP="00910A19">
            <w:pPr>
              <w:tabs>
                <w:tab w:val="right" w:pos="3834"/>
              </w:tabs>
              <w:spacing w:before="60"/>
              <w:rPr>
                <w:rFonts w:asciiTheme="minorHAnsi" w:hAnsiTheme="minorHAnsi"/>
                <w:sz w:val="18"/>
                <w:szCs w:val="18"/>
              </w:rPr>
            </w:pPr>
            <w:r w:rsidRPr="00D965A8">
              <w:rPr>
                <w:rFonts w:asciiTheme="minorHAnsi" w:hAnsiTheme="minorHAnsi"/>
                <w:sz w:val="18"/>
                <w:szCs w:val="18"/>
              </w:rPr>
              <w:t>2</w:t>
            </w:r>
            <w:r w:rsidR="00A41D66" w:rsidRPr="00D965A8">
              <w:rPr>
                <w:rFonts w:asciiTheme="minorHAnsi" w:hAnsiTheme="minorHAnsi"/>
                <w:sz w:val="18"/>
                <w:szCs w:val="18"/>
              </w:rPr>
              <w:t xml:space="preserve">. Donor’s Tax ID# </w:t>
            </w:r>
            <w:r w:rsidR="00A41D66" w:rsidRPr="00D965A8">
              <w:rPr>
                <w:rFonts w:asciiTheme="minorHAnsi" w:hAnsiTheme="minorHAnsi"/>
                <w:i/>
                <w:sz w:val="18"/>
                <w:szCs w:val="18"/>
              </w:rPr>
              <w:t>(Provide only one SSN or EIN)</w:t>
            </w:r>
            <w:r w:rsidR="00A41D66" w:rsidRPr="00D965A8">
              <w:rPr>
                <w:rFonts w:asciiTheme="minorHAnsi" w:hAnsiTheme="minorHAnsi"/>
                <w:sz w:val="18"/>
                <w:szCs w:val="18"/>
              </w:rPr>
              <w:t>:</w:t>
            </w:r>
            <w:r w:rsidR="00A41D66" w:rsidRPr="00D965A8">
              <w:rPr>
                <w:rFonts w:asciiTheme="minorHAnsi" w:hAnsiTheme="minorHAnsi"/>
                <w:sz w:val="18"/>
                <w:szCs w:val="18"/>
              </w:rPr>
              <w:tab/>
            </w:r>
          </w:p>
        </w:tc>
        <w:tc>
          <w:tcPr>
            <w:tcW w:w="5832" w:type="dxa"/>
            <w:gridSpan w:val="10"/>
          </w:tcPr>
          <w:p w:rsidR="00A41D66" w:rsidRPr="00D965A8" w:rsidRDefault="00DD0CB7" w:rsidP="0071657B">
            <w:pPr>
              <w:pBdr>
                <w:bottom w:val="single" w:sz="12" w:space="1" w:color="auto"/>
              </w:pBdr>
              <w:spacing w:before="20" w:after="0" w:line="240" w:lineRule="auto"/>
              <w:rPr>
                <w:rFonts w:asciiTheme="minorHAnsi" w:hAnsiTheme="minorHAnsi" w:cs="Arial"/>
                <w:b/>
                <w:sz w:val="18"/>
                <w:szCs w:val="18"/>
              </w:rPr>
            </w:pPr>
            <w:r w:rsidRPr="00D965A8">
              <w:rPr>
                <w:rFonts w:asciiTheme="minorHAnsi" w:hAnsiTheme="minorHAnsi" w:cs="Arial"/>
                <w:b/>
                <w:sz w:val="18"/>
                <w:szCs w:val="18"/>
                <w:highlight w:val="lightGray"/>
              </w:rPr>
              <w:fldChar w:fldCharType="begin">
                <w:ffData>
                  <w:name w:val=""/>
                  <w:enabled/>
                  <w:calcOnExit w:val="0"/>
                  <w:textInput>
                    <w:maxLength w:val="11"/>
                  </w:textInput>
                </w:ffData>
              </w:fldChar>
            </w:r>
            <w:r w:rsidR="00A41D66" w:rsidRPr="00D965A8">
              <w:rPr>
                <w:rFonts w:asciiTheme="minorHAnsi" w:hAnsiTheme="minorHAnsi" w:cs="Arial"/>
                <w:b/>
                <w:sz w:val="18"/>
                <w:szCs w:val="18"/>
                <w:highlight w:val="lightGray"/>
              </w:rPr>
              <w:instrText xml:space="preserve"> FORMTEXT </w:instrText>
            </w:r>
            <w:r w:rsidRPr="00D965A8">
              <w:rPr>
                <w:rFonts w:asciiTheme="minorHAnsi" w:hAnsiTheme="minorHAnsi" w:cs="Arial"/>
                <w:b/>
                <w:sz w:val="18"/>
                <w:szCs w:val="18"/>
                <w:highlight w:val="lightGray"/>
              </w:rPr>
            </w:r>
            <w:r w:rsidRPr="00D965A8">
              <w:rPr>
                <w:rFonts w:asciiTheme="minorHAnsi" w:hAnsiTheme="minorHAnsi" w:cs="Arial"/>
                <w:b/>
                <w:sz w:val="18"/>
                <w:szCs w:val="18"/>
                <w:highlight w:val="lightGray"/>
              </w:rPr>
              <w:fldChar w:fldCharType="separate"/>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Pr="00D965A8">
              <w:rPr>
                <w:rFonts w:asciiTheme="minorHAnsi" w:hAnsiTheme="minorHAnsi" w:cs="Arial"/>
                <w:b/>
                <w:sz w:val="18"/>
                <w:szCs w:val="18"/>
                <w:highlight w:val="lightGray"/>
              </w:rPr>
              <w:fldChar w:fldCharType="end"/>
            </w:r>
          </w:p>
          <w:p w:rsidR="00A41D66" w:rsidRPr="00D965A8" w:rsidRDefault="00A41D66" w:rsidP="00A41D66">
            <w:pPr>
              <w:spacing w:after="0" w:line="240" w:lineRule="auto"/>
              <w:rPr>
                <w:rFonts w:asciiTheme="minorHAnsi" w:hAnsiTheme="minorHAnsi"/>
                <w:b/>
                <w:sz w:val="18"/>
                <w:szCs w:val="18"/>
              </w:rPr>
            </w:pPr>
            <w:r w:rsidRPr="00D965A8">
              <w:rPr>
                <w:rFonts w:asciiTheme="minorHAnsi" w:hAnsiTheme="minorHAnsi"/>
                <w:i/>
                <w:sz w:val="18"/>
                <w:szCs w:val="18"/>
              </w:rPr>
              <w:t>(9 digit number, no hyphens)</w:t>
            </w:r>
          </w:p>
        </w:tc>
      </w:tr>
      <w:tr w:rsidR="00D965A8" w:rsidRPr="00D965A8" w:rsidTr="00CE5A1B">
        <w:trPr>
          <w:trHeight w:val="620"/>
        </w:trPr>
        <w:tc>
          <w:tcPr>
            <w:tcW w:w="4410" w:type="dxa"/>
            <w:gridSpan w:val="3"/>
          </w:tcPr>
          <w:p w:rsidR="00A41D66" w:rsidRPr="005123FA" w:rsidRDefault="0071657B" w:rsidP="00711955">
            <w:pPr>
              <w:spacing w:before="60" w:after="60" w:line="240" w:lineRule="auto"/>
              <w:ind w:left="158" w:hanging="158"/>
              <w:rPr>
                <w:rFonts w:asciiTheme="minorHAnsi" w:hAnsiTheme="minorHAnsi"/>
                <w:sz w:val="18"/>
                <w:szCs w:val="18"/>
              </w:rPr>
            </w:pPr>
            <w:r w:rsidRPr="00D965A8">
              <w:rPr>
                <w:rFonts w:asciiTheme="minorHAnsi" w:hAnsiTheme="minorHAnsi"/>
                <w:sz w:val="18"/>
                <w:szCs w:val="18"/>
              </w:rPr>
              <w:t>3</w:t>
            </w:r>
            <w:r w:rsidR="00A41D66" w:rsidRPr="00D965A8">
              <w:rPr>
                <w:rFonts w:asciiTheme="minorHAnsi" w:hAnsiTheme="minorHAnsi"/>
                <w:sz w:val="18"/>
                <w:szCs w:val="18"/>
              </w:rPr>
              <w:t xml:space="preserve">. </w:t>
            </w:r>
            <w:r w:rsidR="005123FA" w:rsidRPr="00CE5A1B">
              <w:rPr>
                <w:rFonts w:asciiTheme="minorHAnsi" w:hAnsiTheme="minorHAnsi"/>
                <w:sz w:val="18"/>
                <w:szCs w:val="18"/>
              </w:rPr>
              <w:t>a.</w:t>
            </w:r>
            <w:r w:rsidR="005123FA" w:rsidRPr="005123FA">
              <w:rPr>
                <w:rFonts w:asciiTheme="minorHAnsi" w:hAnsiTheme="minorHAnsi"/>
                <w:b/>
                <w:sz w:val="18"/>
                <w:szCs w:val="18"/>
              </w:rPr>
              <w:t xml:space="preserve"> Individual </w:t>
            </w:r>
            <w:r w:rsidR="00C14522">
              <w:rPr>
                <w:rFonts w:asciiTheme="minorHAnsi" w:hAnsiTheme="minorHAnsi"/>
                <w:b/>
                <w:sz w:val="18"/>
                <w:szCs w:val="18"/>
              </w:rPr>
              <w:t xml:space="preserve">Donor </w:t>
            </w:r>
            <w:r w:rsidR="00A41D66" w:rsidRPr="00D965A8">
              <w:rPr>
                <w:rFonts w:asciiTheme="minorHAnsi" w:hAnsiTheme="minorHAnsi"/>
                <w:i/>
                <w:sz w:val="18"/>
                <w:szCs w:val="18"/>
              </w:rPr>
              <w:t xml:space="preserve">(Provide the </w:t>
            </w:r>
            <w:r w:rsidR="00711955">
              <w:rPr>
                <w:rFonts w:asciiTheme="minorHAnsi" w:hAnsiTheme="minorHAnsi"/>
                <w:i/>
                <w:sz w:val="18"/>
                <w:szCs w:val="18"/>
              </w:rPr>
              <w:t>name of the individual</w:t>
            </w:r>
            <w:r w:rsidR="00A41D66" w:rsidRPr="00D965A8">
              <w:rPr>
                <w:rFonts w:asciiTheme="minorHAnsi" w:hAnsiTheme="minorHAnsi"/>
                <w:i/>
                <w:sz w:val="18"/>
                <w:szCs w:val="18"/>
              </w:rPr>
              <w:t xml:space="preserve"> </w:t>
            </w:r>
            <w:r w:rsidR="0088065D" w:rsidRPr="00D965A8">
              <w:rPr>
                <w:rFonts w:asciiTheme="minorHAnsi" w:hAnsiTheme="minorHAnsi"/>
                <w:i/>
                <w:sz w:val="18"/>
                <w:szCs w:val="18"/>
              </w:rPr>
              <w:t xml:space="preserve">associated with the above Tax </w:t>
            </w:r>
            <w:r w:rsidR="00A41D66" w:rsidRPr="00D965A8">
              <w:rPr>
                <w:rFonts w:asciiTheme="minorHAnsi" w:hAnsiTheme="minorHAnsi"/>
                <w:i/>
                <w:sz w:val="18"/>
                <w:szCs w:val="18"/>
              </w:rPr>
              <w:t>ID#</w:t>
            </w:r>
            <w:r w:rsidR="00711955">
              <w:rPr>
                <w:rFonts w:asciiTheme="minorHAnsi" w:hAnsiTheme="minorHAnsi"/>
                <w:i/>
                <w:sz w:val="18"/>
                <w:szCs w:val="18"/>
              </w:rPr>
              <w:t>.</w:t>
            </w:r>
            <w:r w:rsidR="00A41D66" w:rsidRPr="00D965A8">
              <w:rPr>
                <w:rFonts w:asciiTheme="minorHAnsi" w:hAnsiTheme="minorHAnsi"/>
                <w:i/>
                <w:sz w:val="18"/>
                <w:szCs w:val="18"/>
              </w:rPr>
              <w:t>)</w:t>
            </w:r>
            <w:r w:rsidR="00711955" w:rsidRPr="00711955">
              <w:rPr>
                <w:rFonts w:asciiTheme="minorHAnsi" w:hAnsiTheme="minorHAnsi"/>
                <w:sz w:val="18"/>
                <w:szCs w:val="18"/>
              </w:rPr>
              <w:t>:</w:t>
            </w:r>
          </w:p>
        </w:tc>
        <w:tc>
          <w:tcPr>
            <w:tcW w:w="2160" w:type="dxa"/>
            <w:gridSpan w:val="3"/>
          </w:tcPr>
          <w:p w:rsidR="0088065D" w:rsidRPr="00D965A8" w:rsidRDefault="0088065D" w:rsidP="0088065D">
            <w:pPr>
              <w:pBdr>
                <w:bottom w:val="single" w:sz="12" w:space="1" w:color="auto"/>
              </w:pBdr>
              <w:spacing w:after="0" w:line="240" w:lineRule="auto"/>
              <w:rPr>
                <w:rFonts w:asciiTheme="minorHAnsi" w:hAnsiTheme="minorHAnsi" w:cs="Arial"/>
                <w:b/>
                <w:sz w:val="18"/>
                <w:szCs w:val="18"/>
                <w:highlight w:val="lightGray"/>
              </w:rPr>
            </w:pPr>
          </w:p>
          <w:p w:rsidR="00A41D66" w:rsidRPr="00D965A8" w:rsidRDefault="00DD0CB7" w:rsidP="0088065D">
            <w:pPr>
              <w:pBdr>
                <w:bottom w:val="single" w:sz="12" w:space="1" w:color="auto"/>
              </w:pBdr>
              <w:spacing w:after="0" w:line="240" w:lineRule="auto"/>
              <w:rPr>
                <w:rFonts w:asciiTheme="minorHAnsi" w:hAnsiTheme="minorHAnsi" w:cs="Arial"/>
                <w:b/>
                <w:sz w:val="18"/>
                <w:szCs w:val="18"/>
              </w:rPr>
            </w:pPr>
            <w:r w:rsidRPr="00D965A8">
              <w:rPr>
                <w:rFonts w:asciiTheme="minorHAnsi" w:hAnsiTheme="minorHAnsi" w:cs="Arial"/>
                <w:b/>
                <w:sz w:val="18"/>
                <w:szCs w:val="18"/>
                <w:highlight w:val="lightGray"/>
              </w:rPr>
              <w:fldChar w:fldCharType="begin">
                <w:ffData>
                  <w:name w:val=""/>
                  <w:enabled/>
                  <w:calcOnExit w:val="0"/>
                  <w:textInput/>
                </w:ffData>
              </w:fldChar>
            </w:r>
            <w:r w:rsidR="00A41D66" w:rsidRPr="00D965A8">
              <w:rPr>
                <w:rFonts w:asciiTheme="minorHAnsi" w:hAnsiTheme="minorHAnsi" w:cs="Arial"/>
                <w:b/>
                <w:sz w:val="18"/>
                <w:szCs w:val="18"/>
                <w:highlight w:val="lightGray"/>
              </w:rPr>
              <w:instrText xml:space="preserve"> FORMTEXT </w:instrText>
            </w:r>
            <w:r w:rsidRPr="00D965A8">
              <w:rPr>
                <w:rFonts w:asciiTheme="minorHAnsi" w:hAnsiTheme="minorHAnsi" w:cs="Arial"/>
                <w:b/>
                <w:sz w:val="18"/>
                <w:szCs w:val="18"/>
                <w:highlight w:val="lightGray"/>
              </w:rPr>
            </w:r>
            <w:r w:rsidRPr="00D965A8">
              <w:rPr>
                <w:rFonts w:asciiTheme="minorHAnsi" w:hAnsiTheme="minorHAnsi" w:cs="Arial"/>
                <w:b/>
                <w:sz w:val="18"/>
                <w:szCs w:val="18"/>
                <w:highlight w:val="lightGray"/>
              </w:rPr>
              <w:fldChar w:fldCharType="separate"/>
            </w:r>
            <w:bookmarkStart w:id="0" w:name="_GoBack"/>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bookmarkEnd w:id="0"/>
            <w:r w:rsidRPr="00D965A8">
              <w:rPr>
                <w:rFonts w:asciiTheme="minorHAnsi" w:hAnsiTheme="minorHAnsi" w:cs="Arial"/>
                <w:b/>
                <w:sz w:val="18"/>
                <w:szCs w:val="18"/>
                <w:highlight w:val="lightGray"/>
              </w:rPr>
              <w:fldChar w:fldCharType="end"/>
            </w:r>
          </w:p>
          <w:p w:rsidR="00A41D66" w:rsidRPr="00D965A8" w:rsidRDefault="00A41D66" w:rsidP="0088065D">
            <w:pPr>
              <w:spacing w:after="0" w:line="240" w:lineRule="auto"/>
              <w:rPr>
                <w:rFonts w:asciiTheme="minorHAnsi" w:hAnsiTheme="minorHAnsi"/>
                <w:i/>
                <w:sz w:val="18"/>
                <w:szCs w:val="18"/>
              </w:rPr>
            </w:pPr>
            <w:r w:rsidRPr="00D965A8">
              <w:rPr>
                <w:rFonts w:asciiTheme="minorHAnsi" w:hAnsiTheme="minorHAnsi"/>
                <w:i/>
                <w:sz w:val="18"/>
                <w:szCs w:val="18"/>
              </w:rPr>
              <w:t>First Name</w:t>
            </w:r>
          </w:p>
        </w:tc>
        <w:tc>
          <w:tcPr>
            <w:tcW w:w="540" w:type="dxa"/>
          </w:tcPr>
          <w:p w:rsidR="0088065D" w:rsidRPr="00D965A8" w:rsidRDefault="0088065D" w:rsidP="0088065D">
            <w:pPr>
              <w:pBdr>
                <w:bottom w:val="single" w:sz="12" w:space="1" w:color="auto"/>
              </w:pBdr>
              <w:spacing w:after="0" w:line="240" w:lineRule="auto"/>
              <w:rPr>
                <w:rFonts w:asciiTheme="minorHAnsi" w:hAnsiTheme="minorHAnsi" w:cs="Arial"/>
                <w:b/>
                <w:sz w:val="18"/>
                <w:szCs w:val="18"/>
                <w:highlight w:val="lightGray"/>
              </w:rPr>
            </w:pPr>
          </w:p>
          <w:p w:rsidR="00A41D66" w:rsidRPr="00D965A8" w:rsidRDefault="00DD0CB7" w:rsidP="0088065D">
            <w:pPr>
              <w:pBdr>
                <w:bottom w:val="single" w:sz="12" w:space="1" w:color="auto"/>
              </w:pBdr>
              <w:spacing w:after="0" w:line="240" w:lineRule="auto"/>
              <w:rPr>
                <w:rFonts w:asciiTheme="minorHAnsi" w:hAnsiTheme="minorHAnsi" w:cs="Arial"/>
                <w:b/>
                <w:sz w:val="18"/>
                <w:szCs w:val="18"/>
              </w:rPr>
            </w:pPr>
            <w:r w:rsidRPr="00D965A8">
              <w:rPr>
                <w:rFonts w:asciiTheme="minorHAnsi" w:hAnsiTheme="minorHAnsi" w:cs="Arial"/>
                <w:b/>
                <w:sz w:val="18"/>
                <w:szCs w:val="18"/>
                <w:highlight w:val="lightGray"/>
              </w:rPr>
              <w:fldChar w:fldCharType="begin">
                <w:ffData>
                  <w:name w:val=""/>
                  <w:enabled/>
                  <w:calcOnExit w:val="0"/>
                  <w:textInput>
                    <w:maxLength w:val="2"/>
                  </w:textInput>
                </w:ffData>
              </w:fldChar>
            </w:r>
            <w:r w:rsidR="00A41D66" w:rsidRPr="00D965A8">
              <w:rPr>
                <w:rFonts w:asciiTheme="minorHAnsi" w:hAnsiTheme="minorHAnsi" w:cs="Arial"/>
                <w:b/>
                <w:sz w:val="18"/>
                <w:szCs w:val="18"/>
                <w:highlight w:val="lightGray"/>
              </w:rPr>
              <w:instrText xml:space="preserve"> FORMTEXT </w:instrText>
            </w:r>
            <w:r w:rsidRPr="00D965A8">
              <w:rPr>
                <w:rFonts w:asciiTheme="minorHAnsi" w:hAnsiTheme="minorHAnsi" w:cs="Arial"/>
                <w:b/>
                <w:sz w:val="18"/>
                <w:szCs w:val="18"/>
                <w:highlight w:val="lightGray"/>
              </w:rPr>
            </w:r>
            <w:r w:rsidRPr="00D965A8">
              <w:rPr>
                <w:rFonts w:asciiTheme="minorHAnsi" w:hAnsiTheme="minorHAnsi" w:cs="Arial"/>
                <w:b/>
                <w:sz w:val="18"/>
                <w:szCs w:val="18"/>
                <w:highlight w:val="lightGray"/>
              </w:rPr>
              <w:fldChar w:fldCharType="separate"/>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Pr="00D965A8">
              <w:rPr>
                <w:rFonts w:asciiTheme="minorHAnsi" w:hAnsiTheme="minorHAnsi" w:cs="Arial"/>
                <w:b/>
                <w:sz w:val="18"/>
                <w:szCs w:val="18"/>
                <w:highlight w:val="lightGray"/>
              </w:rPr>
              <w:fldChar w:fldCharType="end"/>
            </w:r>
          </w:p>
          <w:p w:rsidR="00A41D66" w:rsidRPr="00D965A8" w:rsidRDefault="00A41D66" w:rsidP="0088065D">
            <w:pPr>
              <w:spacing w:after="0" w:line="240" w:lineRule="auto"/>
              <w:rPr>
                <w:rFonts w:asciiTheme="minorHAnsi" w:hAnsiTheme="minorHAnsi"/>
                <w:i/>
                <w:sz w:val="18"/>
                <w:szCs w:val="18"/>
              </w:rPr>
            </w:pPr>
            <w:r w:rsidRPr="00D965A8">
              <w:rPr>
                <w:rFonts w:asciiTheme="minorHAnsi" w:hAnsiTheme="minorHAnsi"/>
                <w:i/>
                <w:sz w:val="18"/>
                <w:szCs w:val="18"/>
              </w:rPr>
              <w:t>M.I.</w:t>
            </w:r>
          </w:p>
        </w:tc>
        <w:tc>
          <w:tcPr>
            <w:tcW w:w="2430" w:type="dxa"/>
            <w:gridSpan w:val="5"/>
          </w:tcPr>
          <w:p w:rsidR="0088065D" w:rsidRPr="00D965A8" w:rsidRDefault="0088065D" w:rsidP="0088065D">
            <w:pPr>
              <w:pBdr>
                <w:bottom w:val="single" w:sz="12" w:space="1" w:color="auto"/>
              </w:pBdr>
              <w:spacing w:after="0" w:line="240" w:lineRule="auto"/>
              <w:rPr>
                <w:rFonts w:asciiTheme="minorHAnsi" w:hAnsiTheme="minorHAnsi" w:cs="Arial"/>
                <w:b/>
                <w:sz w:val="18"/>
                <w:szCs w:val="18"/>
                <w:highlight w:val="lightGray"/>
              </w:rPr>
            </w:pPr>
          </w:p>
          <w:p w:rsidR="00A41D66" w:rsidRPr="00D965A8" w:rsidRDefault="00DD0CB7" w:rsidP="0088065D">
            <w:pPr>
              <w:pBdr>
                <w:bottom w:val="single" w:sz="12" w:space="1" w:color="auto"/>
              </w:pBdr>
              <w:spacing w:after="0" w:line="240" w:lineRule="auto"/>
              <w:rPr>
                <w:rFonts w:asciiTheme="minorHAnsi" w:hAnsiTheme="minorHAnsi" w:cs="Arial"/>
                <w:b/>
                <w:sz w:val="18"/>
                <w:szCs w:val="18"/>
              </w:rPr>
            </w:pPr>
            <w:r w:rsidRPr="00D965A8">
              <w:rPr>
                <w:rFonts w:asciiTheme="minorHAnsi" w:hAnsiTheme="minorHAnsi" w:cs="Arial"/>
                <w:b/>
                <w:sz w:val="18"/>
                <w:szCs w:val="18"/>
                <w:highlight w:val="lightGray"/>
              </w:rPr>
              <w:fldChar w:fldCharType="begin">
                <w:ffData>
                  <w:name w:val=""/>
                  <w:enabled/>
                  <w:calcOnExit w:val="0"/>
                  <w:textInput/>
                </w:ffData>
              </w:fldChar>
            </w:r>
            <w:r w:rsidR="00A41D66" w:rsidRPr="00D965A8">
              <w:rPr>
                <w:rFonts w:asciiTheme="minorHAnsi" w:hAnsiTheme="minorHAnsi" w:cs="Arial"/>
                <w:b/>
                <w:sz w:val="18"/>
                <w:szCs w:val="18"/>
                <w:highlight w:val="lightGray"/>
              </w:rPr>
              <w:instrText xml:space="preserve"> FORMTEXT </w:instrText>
            </w:r>
            <w:r w:rsidRPr="00D965A8">
              <w:rPr>
                <w:rFonts w:asciiTheme="minorHAnsi" w:hAnsiTheme="minorHAnsi" w:cs="Arial"/>
                <w:b/>
                <w:sz w:val="18"/>
                <w:szCs w:val="18"/>
                <w:highlight w:val="lightGray"/>
              </w:rPr>
            </w:r>
            <w:r w:rsidRPr="00D965A8">
              <w:rPr>
                <w:rFonts w:asciiTheme="minorHAnsi" w:hAnsiTheme="minorHAnsi" w:cs="Arial"/>
                <w:b/>
                <w:sz w:val="18"/>
                <w:szCs w:val="18"/>
                <w:highlight w:val="lightGray"/>
              </w:rPr>
              <w:fldChar w:fldCharType="separate"/>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Pr="00D965A8">
              <w:rPr>
                <w:rFonts w:asciiTheme="minorHAnsi" w:hAnsiTheme="minorHAnsi" w:cs="Arial"/>
                <w:b/>
                <w:sz w:val="18"/>
                <w:szCs w:val="18"/>
                <w:highlight w:val="lightGray"/>
              </w:rPr>
              <w:fldChar w:fldCharType="end"/>
            </w:r>
          </w:p>
          <w:p w:rsidR="00A41D66" w:rsidRPr="00D965A8" w:rsidRDefault="00A41D66" w:rsidP="0088065D">
            <w:pPr>
              <w:spacing w:after="0" w:line="240" w:lineRule="auto"/>
              <w:rPr>
                <w:rFonts w:asciiTheme="minorHAnsi" w:hAnsiTheme="minorHAnsi"/>
                <w:i/>
                <w:sz w:val="18"/>
                <w:szCs w:val="18"/>
              </w:rPr>
            </w:pPr>
            <w:r w:rsidRPr="00D965A8">
              <w:rPr>
                <w:rFonts w:asciiTheme="minorHAnsi" w:hAnsiTheme="minorHAnsi"/>
                <w:i/>
                <w:sz w:val="18"/>
                <w:szCs w:val="18"/>
              </w:rPr>
              <w:t>Last Name</w:t>
            </w:r>
          </w:p>
        </w:tc>
        <w:tc>
          <w:tcPr>
            <w:tcW w:w="702" w:type="dxa"/>
          </w:tcPr>
          <w:p w:rsidR="0088065D" w:rsidRPr="00D965A8" w:rsidRDefault="0088065D" w:rsidP="0088065D">
            <w:pPr>
              <w:pBdr>
                <w:bottom w:val="single" w:sz="12" w:space="1" w:color="auto"/>
              </w:pBdr>
              <w:spacing w:after="0" w:line="240" w:lineRule="auto"/>
              <w:rPr>
                <w:rFonts w:asciiTheme="minorHAnsi" w:hAnsiTheme="minorHAnsi" w:cs="Arial"/>
                <w:b/>
                <w:sz w:val="18"/>
                <w:szCs w:val="18"/>
                <w:highlight w:val="lightGray"/>
              </w:rPr>
            </w:pPr>
          </w:p>
          <w:p w:rsidR="00A41D66" w:rsidRPr="00D965A8" w:rsidRDefault="00DD0CB7" w:rsidP="0088065D">
            <w:pPr>
              <w:pBdr>
                <w:bottom w:val="single" w:sz="12" w:space="1" w:color="auto"/>
              </w:pBdr>
              <w:spacing w:after="0" w:line="240" w:lineRule="auto"/>
              <w:rPr>
                <w:rFonts w:asciiTheme="minorHAnsi" w:hAnsiTheme="minorHAnsi" w:cs="Arial"/>
                <w:b/>
                <w:sz w:val="18"/>
                <w:szCs w:val="18"/>
              </w:rPr>
            </w:pPr>
            <w:r w:rsidRPr="00D965A8">
              <w:rPr>
                <w:rFonts w:asciiTheme="minorHAnsi" w:hAnsiTheme="minorHAnsi" w:cs="Arial"/>
                <w:b/>
                <w:sz w:val="18"/>
                <w:szCs w:val="18"/>
                <w:highlight w:val="lightGray"/>
              </w:rPr>
              <w:fldChar w:fldCharType="begin">
                <w:ffData>
                  <w:name w:val=""/>
                  <w:enabled/>
                  <w:calcOnExit w:val="0"/>
                  <w:textInput>
                    <w:maxLength w:val="4"/>
                  </w:textInput>
                </w:ffData>
              </w:fldChar>
            </w:r>
            <w:r w:rsidR="00A41D66" w:rsidRPr="00D965A8">
              <w:rPr>
                <w:rFonts w:asciiTheme="minorHAnsi" w:hAnsiTheme="minorHAnsi" w:cs="Arial"/>
                <w:b/>
                <w:sz w:val="18"/>
                <w:szCs w:val="18"/>
                <w:highlight w:val="lightGray"/>
              </w:rPr>
              <w:instrText xml:space="preserve"> FORMTEXT </w:instrText>
            </w:r>
            <w:r w:rsidRPr="00D965A8">
              <w:rPr>
                <w:rFonts w:asciiTheme="minorHAnsi" w:hAnsiTheme="minorHAnsi" w:cs="Arial"/>
                <w:b/>
                <w:sz w:val="18"/>
                <w:szCs w:val="18"/>
                <w:highlight w:val="lightGray"/>
              </w:rPr>
            </w:r>
            <w:r w:rsidRPr="00D965A8">
              <w:rPr>
                <w:rFonts w:asciiTheme="minorHAnsi" w:hAnsiTheme="minorHAnsi" w:cs="Arial"/>
                <w:b/>
                <w:sz w:val="18"/>
                <w:szCs w:val="18"/>
                <w:highlight w:val="lightGray"/>
              </w:rPr>
              <w:fldChar w:fldCharType="separate"/>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00A41D66" w:rsidRPr="00D965A8">
              <w:rPr>
                <w:rFonts w:asciiTheme="minorHAnsi" w:hAnsiTheme="minorHAnsi" w:cs="Arial"/>
                <w:b/>
                <w:noProof/>
                <w:sz w:val="18"/>
                <w:szCs w:val="18"/>
                <w:highlight w:val="lightGray"/>
              </w:rPr>
              <w:t> </w:t>
            </w:r>
            <w:r w:rsidRPr="00D965A8">
              <w:rPr>
                <w:rFonts w:asciiTheme="minorHAnsi" w:hAnsiTheme="minorHAnsi" w:cs="Arial"/>
                <w:b/>
                <w:sz w:val="18"/>
                <w:szCs w:val="18"/>
                <w:highlight w:val="lightGray"/>
              </w:rPr>
              <w:fldChar w:fldCharType="end"/>
            </w:r>
          </w:p>
          <w:p w:rsidR="00A41D66" w:rsidRPr="00D965A8" w:rsidRDefault="00A41D66" w:rsidP="0088065D">
            <w:pPr>
              <w:spacing w:after="0" w:line="240" w:lineRule="auto"/>
              <w:rPr>
                <w:rFonts w:asciiTheme="minorHAnsi" w:hAnsiTheme="minorHAnsi"/>
                <w:i/>
                <w:sz w:val="18"/>
                <w:szCs w:val="18"/>
              </w:rPr>
            </w:pPr>
            <w:r w:rsidRPr="00D965A8">
              <w:rPr>
                <w:rFonts w:asciiTheme="minorHAnsi" w:hAnsiTheme="minorHAnsi"/>
                <w:i/>
                <w:sz w:val="18"/>
                <w:szCs w:val="18"/>
              </w:rPr>
              <w:t>Suffix</w:t>
            </w:r>
          </w:p>
        </w:tc>
      </w:tr>
      <w:tr w:rsidR="00A41D66" w:rsidRPr="00D965A8" w:rsidTr="00CE5A1B">
        <w:tc>
          <w:tcPr>
            <w:tcW w:w="4410" w:type="dxa"/>
            <w:gridSpan w:val="3"/>
          </w:tcPr>
          <w:p w:rsidR="00A41D66" w:rsidRPr="00D965A8" w:rsidRDefault="005123FA" w:rsidP="00711955">
            <w:pPr>
              <w:spacing w:before="60" w:after="0" w:line="240" w:lineRule="auto"/>
              <w:ind w:left="162" w:hanging="162"/>
              <w:rPr>
                <w:rFonts w:asciiTheme="minorHAnsi" w:hAnsiTheme="minorHAnsi"/>
                <w:b/>
                <w:sz w:val="18"/>
                <w:szCs w:val="18"/>
              </w:rPr>
            </w:pPr>
            <w:r w:rsidRPr="005123FA">
              <w:rPr>
                <w:rFonts w:asciiTheme="minorHAnsi" w:hAnsiTheme="minorHAnsi"/>
                <w:sz w:val="18"/>
                <w:szCs w:val="18"/>
              </w:rPr>
              <w:t>4.</w:t>
            </w:r>
            <w:r>
              <w:rPr>
                <w:rFonts w:asciiTheme="minorHAnsi" w:hAnsiTheme="minorHAnsi"/>
                <w:b/>
                <w:sz w:val="18"/>
                <w:szCs w:val="18"/>
              </w:rPr>
              <w:t xml:space="preserve"> </w:t>
            </w:r>
            <w:r w:rsidRPr="00CE5A1B">
              <w:rPr>
                <w:rFonts w:asciiTheme="minorHAnsi" w:hAnsiTheme="minorHAnsi"/>
                <w:sz w:val="18"/>
                <w:szCs w:val="18"/>
              </w:rPr>
              <w:t>a.</w:t>
            </w:r>
            <w:r>
              <w:rPr>
                <w:rFonts w:asciiTheme="minorHAnsi" w:hAnsiTheme="minorHAnsi"/>
                <w:b/>
                <w:sz w:val="18"/>
                <w:szCs w:val="18"/>
              </w:rPr>
              <w:t xml:space="preserve"> Business Donor </w:t>
            </w:r>
            <w:r w:rsidR="00711955" w:rsidRPr="00D965A8">
              <w:rPr>
                <w:rFonts w:asciiTheme="minorHAnsi" w:hAnsiTheme="minorHAnsi"/>
                <w:i/>
                <w:sz w:val="18"/>
                <w:szCs w:val="18"/>
              </w:rPr>
              <w:t xml:space="preserve">(Provide the </w:t>
            </w:r>
            <w:r w:rsidR="00711955">
              <w:rPr>
                <w:rFonts w:asciiTheme="minorHAnsi" w:hAnsiTheme="minorHAnsi"/>
                <w:i/>
                <w:sz w:val="18"/>
                <w:szCs w:val="18"/>
              </w:rPr>
              <w:t>legal name of the business</w:t>
            </w:r>
            <w:r w:rsidR="00711955" w:rsidRPr="00D965A8">
              <w:rPr>
                <w:rFonts w:asciiTheme="minorHAnsi" w:hAnsiTheme="minorHAnsi"/>
                <w:i/>
                <w:sz w:val="18"/>
                <w:szCs w:val="18"/>
              </w:rPr>
              <w:t xml:space="preserve"> associated with the above Tax ID#</w:t>
            </w:r>
            <w:r w:rsidR="00711955">
              <w:rPr>
                <w:rFonts w:asciiTheme="minorHAnsi" w:hAnsiTheme="minorHAnsi"/>
                <w:i/>
                <w:sz w:val="18"/>
                <w:szCs w:val="18"/>
              </w:rPr>
              <w:t>.</w:t>
            </w:r>
            <w:r w:rsidR="00711955" w:rsidRPr="00D965A8">
              <w:rPr>
                <w:rFonts w:asciiTheme="minorHAnsi" w:hAnsiTheme="minorHAnsi"/>
                <w:i/>
                <w:sz w:val="18"/>
                <w:szCs w:val="18"/>
              </w:rPr>
              <w:t>)</w:t>
            </w:r>
            <w:r w:rsidR="00A41D66" w:rsidRPr="00D965A8">
              <w:rPr>
                <w:rFonts w:asciiTheme="minorHAnsi" w:hAnsiTheme="minorHAnsi"/>
                <w:b/>
                <w:sz w:val="18"/>
                <w:szCs w:val="18"/>
              </w:rPr>
              <w:t>:</w:t>
            </w:r>
          </w:p>
        </w:tc>
        <w:tc>
          <w:tcPr>
            <w:tcW w:w="5832" w:type="dxa"/>
            <w:gridSpan w:val="10"/>
          </w:tcPr>
          <w:p w:rsidR="00A41D66" w:rsidRPr="00D965A8" w:rsidRDefault="00DD0CB7" w:rsidP="0071657B">
            <w:pPr>
              <w:pBdr>
                <w:bottom w:val="single" w:sz="12" w:space="1" w:color="auto"/>
              </w:pBdr>
              <w:spacing w:before="60" w:after="0" w:line="240" w:lineRule="auto"/>
              <w:rPr>
                <w:rFonts w:asciiTheme="minorHAnsi" w:eastAsia="Times New Roman" w:hAnsiTheme="minorHAnsi"/>
                <w:sz w:val="18"/>
                <w:szCs w:val="18"/>
              </w:rPr>
            </w:pPr>
            <w:r w:rsidRPr="0088065D">
              <w:rPr>
                <w:rFonts w:asciiTheme="minorHAnsi" w:eastAsia="Times New Roman" w:hAnsiTheme="minorHAnsi"/>
                <w:sz w:val="18"/>
                <w:szCs w:val="18"/>
                <w:highlight w:val="lightGray"/>
              </w:rPr>
              <w:fldChar w:fldCharType="begin">
                <w:ffData>
                  <w:name w:val=""/>
                  <w:enabled/>
                  <w:calcOnExit w:val="0"/>
                  <w:textInput/>
                </w:ffData>
              </w:fldChar>
            </w:r>
            <w:r w:rsidR="00532E81" w:rsidRPr="0088065D">
              <w:rPr>
                <w:rFonts w:asciiTheme="minorHAnsi" w:eastAsia="Times New Roman" w:hAnsiTheme="minorHAnsi"/>
                <w:sz w:val="18"/>
                <w:szCs w:val="18"/>
                <w:highlight w:val="lightGray"/>
              </w:rPr>
              <w:instrText xml:space="preserve"> FORMTEXT </w:instrText>
            </w:r>
            <w:r w:rsidRPr="0088065D">
              <w:rPr>
                <w:rFonts w:asciiTheme="minorHAnsi" w:eastAsia="Times New Roman" w:hAnsiTheme="minorHAnsi"/>
                <w:sz w:val="18"/>
                <w:szCs w:val="18"/>
                <w:highlight w:val="lightGray"/>
              </w:rPr>
            </w:r>
            <w:r w:rsidRPr="0088065D">
              <w:rPr>
                <w:rFonts w:asciiTheme="minorHAnsi" w:eastAsia="Times New Roman" w:hAnsiTheme="minorHAnsi"/>
                <w:sz w:val="18"/>
                <w:szCs w:val="18"/>
                <w:highlight w:val="lightGray"/>
              </w:rPr>
              <w:fldChar w:fldCharType="separate"/>
            </w:r>
            <w:r w:rsidR="00532E81" w:rsidRPr="0088065D">
              <w:rPr>
                <w:rFonts w:asciiTheme="minorHAnsi" w:eastAsia="Times New Roman" w:hAnsiTheme="minorHAnsi"/>
                <w:noProof/>
                <w:sz w:val="18"/>
                <w:szCs w:val="18"/>
                <w:highlight w:val="lightGray"/>
              </w:rPr>
              <w:t> </w:t>
            </w:r>
            <w:r w:rsidR="00532E81" w:rsidRPr="0088065D">
              <w:rPr>
                <w:rFonts w:asciiTheme="minorHAnsi" w:eastAsia="Times New Roman" w:hAnsiTheme="minorHAnsi"/>
                <w:noProof/>
                <w:sz w:val="18"/>
                <w:szCs w:val="18"/>
                <w:highlight w:val="lightGray"/>
              </w:rPr>
              <w:t> </w:t>
            </w:r>
            <w:r w:rsidR="00532E81" w:rsidRPr="0088065D">
              <w:rPr>
                <w:rFonts w:asciiTheme="minorHAnsi" w:eastAsia="Times New Roman" w:hAnsiTheme="minorHAnsi"/>
                <w:noProof/>
                <w:sz w:val="18"/>
                <w:szCs w:val="18"/>
                <w:highlight w:val="lightGray"/>
              </w:rPr>
              <w:t> </w:t>
            </w:r>
            <w:r w:rsidR="00532E81" w:rsidRPr="0088065D">
              <w:rPr>
                <w:rFonts w:asciiTheme="minorHAnsi" w:eastAsia="Times New Roman" w:hAnsiTheme="minorHAnsi"/>
                <w:noProof/>
                <w:sz w:val="18"/>
                <w:szCs w:val="18"/>
                <w:highlight w:val="lightGray"/>
              </w:rPr>
              <w:t> </w:t>
            </w:r>
            <w:r w:rsidR="00532E81" w:rsidRPr="0088065D">
              <w:rPr>
                <w:rFonts w:asciiTheme="minorHAnsi" w:eastAsia="Times New Roman" w:hAnsiTheme="minorHAnsi"/>
                <w:noProof/>
                <w:sz w:val="18"/>
                <w:szCs w:val="18"/>
                <w:highlight w:val="lightGray"/>
              </w:rPr>
              <w:t> </w:t>
            </w:r>
            <w:r w:rsidRPr="0088065D">
              <w:rPr>
                <w:rFonts w:asciiTheme="minorHAnsi" w:eastAsia="Times New Roman" w:hAnsiTheme="minorHAnsi"/>
                <w:sz w:val="18"/>
                <w:szCs w:val="18"/>
                <w:highlight w:val="lightGray"/>
              </w:rPr>
              <w:fldChar w:fldCharType="end"/>
            </w:r>
          </w:p>
        </w:tc>
      </w:tr>
      <w:tr w:rsidR="00532E81" w:rsidRPr="00D965A8" w:rsidTr="00CE5A1B">
        <w:tc>
          <w:tcPr>
            <w:tcW w:w="4410" w:type="dxa"/>
            <w:gridSpan w:val="3"/>
          </w:tcPr>
          <w:p w:rsidR="00532E81" w:rsidRPr="005123FA" w:rsidRDefault="005123FA" w:rsidP="005836DD">
            <w:pPr>
              <w:spacing w:beforeLines="60" w:after="0" w:line="240" w:lineRule="auto"/>
              <w:ind w:right="-144"/>
              <w:rPr>
                <w:rFonts w:asciiTheme="minorHAnsi" w:hAnsiTheme="minorHAnsi" w:cs="Arial"/>
                <w:b/>
                <w:sz w:val="18"/>
                <w:szCs w:val="18"/>
              </w:rPr>
            </w:pPr>
            <w:r>
              <w:rPr>
                <w:rFonts w:asciiTheme="minorHAnsi" w:hAnsiTheme="minorHAnsi" w:cs="Arial"/>
                <w:sz w:val="18"/>
                <w:szCs w:val="18"/>
              </w:rPr>
              <w:t xml:space="preserve">     </w:t>
            </w:r>
            <w:r w:rsidRPr="00CE5A1B">
              <w:rPr>
                <w:rFonts w:asciiTheme="minorHAnsi" w:hAnsiTheme="minorHAnsi" w:cs="Arial"/>
                <w:sz w:val="18"/>
                <w:szCs w:val="18"/>
              </w:rPr>
              <w:t>b.</w:t>
            </w:r>
            <w:r w:rsidRPr="005123FA">
              <w:rPr>
                <w:rFonts w:asciiTheme="minorHAnsi" w:hAnsiTheme="minorHAnsi" w:cs="Arial"/>
                <w:b/>
                <w:sz w:val="18"/>
                <w:szCs w:val="18"/>
              </w:rPr>
              <w:t xml:space="preserve"> Name of contact person for Business Donor</w:t>
            </w:r>
            <w:r w:rsidR="00532E81" w:rsidRPr="005123FA">
              <w:rPr>
                <w:rFonts w:asciiTheme="minorHAnsi" w:hAnsiTheme="minorHAnsi" w:cs="Arial"/>
                <w:b/>
                <w:sz w:val="18"/>
                <w:szCs w:val="18"/>
              </w:rPr>
              <w:t>:</w:t>
            </w:r>
          </w:p>
        </w:tc>
        <w:tc>
          <w:tcPr>
            <w:tcW w:w="5832" w:type="dxa"/>
            <w:gridSpan w:val="10"/>
          </w:tcPr>
          <w:p w:rsidR="00532E81" w:rsidRPr="00D965A8" w:rsidRDefault="00DD0CB7" w:rsidP="005836DD">
            <w:pPr>
              <w:pBdr>
                <w:bottom w:val="single" w:sz="12" w:space="1" w:color="auto"/>
              </w:pBdr>
              <w:spacing w:beforeLines="60" w:after="0" w:line="240" w:lineRule="auto"/>
              <w:rPr>
                <w:rFonts w:asciiTheme="minorHAnsi" w:hAnsiTheme="minorHAnsi" w:cs="Arial"/>
                <w:sz w:val="18"/>
                <w:szCs w:val="18"/>
                <w:highlight w:val="lightGray"/>
              </w:rPr>
            </w:pPr>
            <w:r w:rsidRPr="00D965A8">
              <w:rPr>
                <w:rFonts w:asciiTheme="minorHAnsi" w:hAnsiTheme="minorHAnsi" w:cs="Arial"/>
                <w:sz w:val="18"/>
                <w:szCs w:val="18"/>
                <w:highlight w:val="lightGray"/>
              </w:rPr>
              <w:fldChar w:fldCharType="begin">
                <w:ffData>
                  <w:name w:val=""/>
                  <w:enabled/>
                  <w:calcOnExit w:val="0"/>
                  <w:textInput/>
                </w:ffData>
              </w:fldChar>
            </w:r>
            <w:r w:rsidR="00532E81" w:rsidRPr="00D965A8">
              <w:rPr>
                <w:rFonts w:asciiTheme="minorHAnsi" w:hAnsiTheme="minorHAnsi" w:cs="Arial"/>
                <w:sz w:val="18"/>
                <w:szCs w:val="18"/>
                <w:highlight w:val="lightGray"/>
              </w:rPr>
              <w:instrText xml:space="preserve"> FORMTEXT </w:instrText>
            </w:r>
            <w:r w:rsidRPr="00D965A8">
              <w:rPr>
                <w:rFonts w:asciiTheme="minorHAnsi" w:hAnsiTheme="minorHAnsi" w:cs="Arial"/>
                <w:sz w:val="18"/>
                <w:szCs w:val="18"/>
                <w:highlight w:val="lightGray"/>
              </w:rPr>
            </w:r>
            <w:r w:rsidRPr="00D965A8">
              <w:rPr>
                <w:rFonts w:asciiTheme="minorHAnsi" w:hAnsiTheme="minorHAnsi" w:cs="Arial"/>
                <w:sz w:val="18"/>
                <w:szCs w:val="18"/>
                <w:highlight w:val="lightGray"/>
              </w:rPr>
              <w:fldChar w:fldCharType="separate"/>
            </w:r>
            <w:r w:rsidR="00532E81" w:rsidRPr="00D965A8">
              <w:rPr>
                <w:rFonts w:asciiTheme="minorHAnsi" w:hAnsiTheme="minorHAnsi" w:cs="Arial"/>
                <w:noProof/>
                <w:sz w:val="18"/>
                <w:szCs w:val="18"/>
                <w:highlight w:val="lightGray"/>
              </w:rPr>
              <w:t> </w:t>
            </w:r>
            <w:r w:rsidR="00532E81" w:rsidRPr="00D965A8">
              <w:rPr>
                <w:rFonts w:asciiTheme="minorHAnsi" w:hAnsiTheme="minorHAnsi" w:cs="Arial"/>
                <w:noProof/>
                <w:sz w:val="18"/>
                <w:szCs w:val="18"/>
                <w:highlight w:val="lightGray"/>
              </w:rPr>
              <w:t> </w:t>
            </w:r>
            <w:r w:rsidR="00532E81" w:rsidRPr="00D965A8">
              <w:rPr>
                <w:rFonts w:asciiTheme="minorHAnsi" w:hAnsiTheme="minorHAnsi" w:cs="Arial"/>
                <w:noProof/>
                <w:sz w:val="18"/>
                <w:szCs w:val="18"/>
                <w:highlight w:val="lightGray"/>
              </w:rPr>
              <w:t> </w:t>
            </w:r>
            <w:r w:rsidR="00532E81" w:rsidRPr="00D965A8">
              <w:rPr>
                <w:rFonts w:asciiTheme="minorHAnsi" w:hAnsiTheme="minorHAnsi" w:cs="Arial"/>
                <w:noProof/>
                <w:sz w:val="18"/>
                <w:szCs w:val="18"/>
                <w:highlight w:val="lightGray"/>
              </w:rPr>
              <w:t> </w:t>
            </w:r>
            <w:r w:rsidR="00532E81" w:rsidRPr="00D965A8">
              <w:rPr>
                <w:rFonts w:asciiTheme="minorHAnsi" w:hAnsiTheme="minorHAnsi" w:cs="Arial"/>
                <w:noProof/>
                <w:sz w:val="18"/>
                <w:szCs w:val="18"/>
                <w:highlight w:val="lightGray"/>
              </w:rPr>
              <w:t> </w:t>
            </w:r>
            <w:r w:rsidRPr="00D965A8">
              <w:rPr>
                <w:rFonts w:asciiTheme="minorHAnsi" w:hAnsiTheme="minorHAnsi" w:cs="Arial"/>
                <w:sz w:val="18"/>
                <w:szCs w:val="18"/>
                <w:highlight w:val="lightGray"/>
              </w:rPr>
              <w:fldChar w:fldCharType="end"/>
            </w:r>
          </w:p>
        </w:tc>
      </w:tr>
      <w:tr w:rsidR="00532E81" w:rsidRPr="00D965A8" w:rsidTr="00CE5A1B">
        <w:tc>
          <w:tcPr>
            <w:tcW w:w="4410" w:type="dxa"/>
            <w:gridSpan w:val="3"/>
          </w:tcPr>
          <w:p w:rsidR="00532E81" w:rsidRPr="00D965A8" w:rsidRDefault="00532E81" w:rsidP="005836DD">
            <w:pPr>
              <w:spacing w:beforeLines="60" w:after="0" w:line="240" w:lineRule="auto"/>
              <w:ind w:right="-144"/>
              <w:rPr>
                <w:rFonts w:asciiTheme="minorHAnsi" w:hAnsiTheme="minorHAnsi" w:cs="Arial"/>
                <w:sz w:val="18"/>
                <w:szCs w:val="18"/>
              </w:rPr>
            </w:pPr>
            <w:r w:rsidRPr="00D965A8">
              <w:rPr>
                <w:rFonts w:asciiTheme="minorHAnsi" w:hAnsiTheme="minorHAnsi" w:cs="Arial"/>
                <w:sz w:val="18"/>
                <w:szCs w:val="18"/>
              </w:rPr>
              <w:t xml:space="preserve">5. </w:t>
            </w:r>
            <w:r w:rsidR="0071657B" w:rsidRPr="00D965A8">
              <w:rPr>
                <w:rFonts w:asciiTheme="minorHAnsi" w:hAnsiTheme="minorHAnsi" w:cs="Arial"/>
                <w:sz w:val="18"/>
                <w:szCs w:val="18"/>
              </w:rPr>
              <w:t xml:space="preserve">Donor’s </w:t>
            </w:r>
            <w:r w:rsidRPr="00D965A8">
              <w:rPr>
                <w:rFonts w:asciiTheme="minorHAnsi" w:hAnsiTheme="minorHAnsi" w:cs="Arial"/>
                <w:sz w:val="18"/>
                <w:szCs w:val="18"/>
              </w:rPr>
              <w:t xml:space="preserve">Mailing Address:  </w:t>
            </w:r>
          </w:p>
        </w:tc>
        <w:tc>
          <w:tcPr>
            <w:tcW w:w="5832" w:type="dxa"/>
            <w:gridSpan w:val="10"/>
          </w:tcPr>
          <w:p w:rsidR="00532E81" w:rsidRPr="00D965A8" w:rsidRDefault="00DD0CB7" w:rsidP="00D965A8">
            <w:pPr>
              <w:pBdr>
                <w:bottom w:val="single" w:sz="12" w:space="1" w:color="auto"/>
              </w:pBdr>
              <w:spacing w:before="60" w:after="20" w:line="240" w:lineRule="auto"/>
              <w:rPr>
                <w:rFonts w:asciiTheme="minorHAnsi" w:hAnsiTheme="minorHAnsi"/>
                <w:sz w:val="18"/>
                <w:szCs w:val="18"/>
              </w:rPr>
            </w:pPr>
            <w:r w:rsidRPr="00D965A8">
              <w:rPr>
                <w:rFonts w:asciiTheme="minorHAnsi" w:hAnsiTheme="minorHAnsi"/>
                <w:sz w:val="18"/>
                <w:szCs w:val="18"/>
                <w:highlight w:val="lightGray"/>
              </w:rPr>
              <w:fldChar w:fldCharType="begin">
                <w:ffData>
                  <w:name w:val=""/>
                  <w:enabled/>
                  <w:calcOnExit w:val="0"/>
                  <w:textInput/>
                </w:ffData>
              </w:fldChar>
            </w:r>
            <w:r w:rsidR="00532E81" w:rsidRPr="00D965A8">
              <w:rPr>
                <w:rFonts w:asciiTheme="minorHAnsi" w:hAnsiTheme="minorHAnsi"/>
                <w:sz w:val="18"/>
                <w:szCs w:val="18"/>
                <w:highlight w:val="lightGray"/>
              </w:rPr>
              <w:instrText xml:space="preserve"> FORMTEXT </w:instrText>
            </w:r>
            <w:r w:rsidRPr="00D965A8">
              <w:rPr>
                <w:rFonts w:asciiTheme="minorHAnsi" w:hAnsiTheme="minorHAnsi"/>
                <w:sz w:val="18"/>
                <w:szCs w:val="18"/>
                <w:highlight w:val="lightGray"/>
              </w:rPr>
            </w:r>
            <w:r w:rsidRPr="00D965A8">
              <w:rPr>
                <w:rFonts w:asciiTheme="minorHAnsi" w:hAnsiTheme="minorHAnsi"/>
                <w:sz w:val="18"/>
                <w:szCs w:val="18"/>
                <w:highlight w:val="lightGray"/>
              </w:rPr>
              <w:fldChar w:fldCharType="separate"/>
            </w:r>
            <w:r w:rsidR="00532E81" w:rsidRPr="00D965A8">
              <w:rPr>
                <w:rFonts w:asciiTheme="minorHAnsi" w:hAnsiTheme="minorHAnsi"/>
                <w:noProof/>
                <w:sz w:val="18"/>
                <w:szCs w:val="18"/>
                <w:highlight w:val="lightGray"/>
              </w:rPr>
              <w:t> </w:t>
            </w:r>
            <w:r w:rsidR="00532E81" w:rsidRPr="00D965A8">
              <w:rPr>
                <w:rFonts w:asciiTheme="minorHAnsi" w:hAnsiTheme="minorHAnsi"/>
                <w:noProof/>
                <w:sz w:val="18"/>
                <w:szCs w:val="18"/>
                <w:highlight w:val="lightGray"/>
              </w:rPr>
              <w:t> </w:t>
            </w:r>
            <w:r w:rsidR="00532E81" w:rsidRPr="00D965A8">
              <w:rPr>
                <w:rFonts w:asciiTheme="minorHAnsi" w:hAnsiTheme="minorHAnsi"/>
                <w:noProof/>
                <w:sz w:val="18"/>
                <w:szCs w:val="18"/>
                <w:highlight w:val="lightGray"/>
              </w:rPr>
              <w:t> </w:t>
            </w:r>
            <w:r w:rsidR="00532E81" w:rsidRPr="00D965A8">
              <w:rPr>
                <w:rFonts w:asciiTheme="minorHAnsi" w:hAnsiTheme="minorHAnsi"/>
                <w:noProof/>
                <w:sz w:val="18"/>
                <w:szCs w:val="18"/>
                <w:highlight w:val="lightGray"/>
              </w:rPr>
              <w:t> </w:t>
            </w:r>
            <w:r w:rsidR="00532E81" w:rsidRPr="00D965A8">
              <w:rPr>
                <w:rFonts w:asciiTheme="minorHAnsi" w:hAnsiTheme="minorHAnsi"/>
                <w:noProof/>
                <w:sz w:val="18"/>
                <w:szCs w:val="18"/>
                <w:highlight w:val="lightGray"/>
              </w:rPr>
              <w:t> </w:t>
            </w:r>
            <w:r w:rsidRPr="00D965A8">
              <w:rPr>
                <w:rFonts w:asciiTheme="minorHAnsi" w:hAnsiTheme="minorHAnsi"/>
                <w:sz w:val="18"/>
                <w:szCs w:val="18"/>
                <w:highlight w:val="lightGray"/>
              </w:rPr>
              <w:fldChar w:fldCharType="end"/>
            </w:r>
          </w:p>
        </w:tc>
      </w:tr>
      <w:tr w:rsidR="00532E81" w:rsidRPr="00D965A8" w:rsidTr="00CE5A1B">
        <w:tc>
          <w:tcPr>
            <w:tcW w:w="4410" w:type="dxa"/>
            <w:gridSpan w:val="3"/>
          </w:tcPr>
          <w:p w:rsidR="00532E81" w:rsidRPr="00D965A8" w:rsidRDefault="00532E81" w:rsidP="005836DD">
            <w:pPr>
              <w:spacing w:beforeLines="40" w:after="0" w:line="240" w:lineRule="auto"/>
              <w:ind w:right="-144"/>
              <w:rPr>
                <w:rFonts w:asciiTheme="minorHAnsi" w:hAnsiTheme="minorHAnsi" w:cs="Arial"/>
                <w:sz w:val="18"/>
                <w:szCs w:val="18"/>
              </w:rPr>
            </w:pPr>
          </w:p>
        </w:tc>
        <w:tc>
          <w:tcPr>
            <w:tcW w:w="5832" w:type="dxa"/>
            <w:gridSpan w:val="10"/>
          </w:tcPr>
          <w:p w:rsidR="00532E81" w:rsidRPr="00D965A8" w:rsidRDefault="00DD0CB7" w:rsidP="005836DD">
            <w:pPr>
              <w:pBdr>
                <w:bottom w:val="single" w:sz="12" w:space="1" w:color="auto"/>
              </w:pBdr>
              <w:spacing w:beforeLines="40" w:after="20" w:line="240" w:lineRule="auto"/>
              <w:rPr>
                <w:rFonts w:asciiTheme="minorHAnsi" w:eastAsia="Times New Roman" w:hAnsiTheme="minorHAnsi"/>
                <w:sz w:val="18"/>
                <w:szCs w:val="18"/>
              </w:rPr>
            </w:pPr>
            <w:r w:rsidRPr="0088065D">
              <w:rPr>
                <w:rFonts w:asciiTheme="minorHAnsi" w:eastAsia="Times New Roman" w:hAnsiTheme="minorHAnsi"/>
                <w:sz w:val="18"/>
                <w:szCs w:val="18"/>
                <w:highlight w:val="lightGray"/>
              </w:rPr>
              <w:fldChar w:fldCharType="begin">
                <w:ffData>
                  <w:name w:val=""/>
                  <w:enabled/>
                  <w:calcOnExit w:val="0"/>
                  <w:textInput/>
                </w:ffData>
              </w:fldChar>
            </w:r>
            <w:r w:rsidR="00532E81" w:rsidRPr="0088065D">
              <w:rPr>
                <w:rFonts w:asciiTheme="minorHAnsi" w:eastAsia="Times New Roman" w:hAnsiTheme="minorHAnsi"/>
                <w:sz w:val="18"/>
                <w:szCs w:val="18"/>
                <w:highlight w:val="lightGray"/>
              </w:rPr>
              <w:instrText xml:space="preserve"> FORMTEXT </w:instrText>
            </w:r>
            <w:r w:rsidRPr="0088065D">
              <w:rPr>
                <w:rFonts w:asciiTheme="minorHAnsi" w:eastAsia="Times New Roman" w:hAnsiTheme="minorHAnsi"/>
                <w:sz w:val="18"/>
                <w:szCs w:val="18"/>
                <w:highlight w:val="lightGray"/>
              </w:rPr>
            </w:r>
            <w:r w:rsidRPr="0088065D">
              <w:rPr>
                <w:rFonts w:asciiTheme="minorHAnsi" w:eastAsia="Times New Roman" w:hAnsiTheme="minorHAnsi"/>
                <w:sz w:val="18"/>
                <w:szCs w:val="18"/>
                <w:highlight w:val="lightGray"/>
              </w:rPr>
              <w:fldChar w:fldCharType="separate"/>
            </w:r>
            <w:r w:rsidR="00532E81" w:rsidRPr="0088065D">
              <w:rPr>
                <w:rFonts w:asciiTheme="minorHAnsi" w:eastAsia="Times New Roman" w:hAnsiTheme="minorHAnsi"/>
                <w:noProof/>
                <w:sz w:val="18"/>
                <w:szCs w:val="18"/>
                <w:highlight w:val="lightGray"/>
              </w:rPr>
              <w:t> </w:t>
            </w:r>
            <w:r w:rsidR="00532E81" w:rsidRPr="0088065D">
              <w:rPr>
                <w:rFonts w:asciiTheme="minorHAnsi" w:eastAsia="Times New Roman" w:hAnsiTheme="minorHAnsi"/>
                <w:noProof/>
                <w:sz w:val="18"/>
                <w:szCs w:val="18"/>
                <w:highlight w:val="lightGray"/>
              </w:rPr>
              <w:t> </w:t>
            </w:r>
            <w:r w:rsidR="00532E81" w:rsidRPr="0088065D">
              <w:rPr>
                <w:rFonts w:asciiTheme="minorHAnsi" w:eastAsia="Times New Roman" w:hAnsiTheme="minorHAnsi"/>
                <w:noProof/>
                <w:sz w:val="18"/>
                <w:szCs w:val="18"/>
                <w:highlight w:val="lightGray"/>
              </w:rPr>
              <w:t> </w:t>
            </w:r>
            <w:r w:rsidR="00532E81" w:rsidRPr="0088065D">
              <w:rPr>
                <w:rFonts w:asciiTheme="minorHAnsi" w:eastAsia="Times New Roman" w:hAnsiTheme="minorHAnsi"/>
                <w:noProof/>
                <w:sz w:val="18"/>
                <w:szCs w:val="18"/>
                <w:highlight w:val="lightGray"/>
              </w:rPr>
              <w:t> </w:t>
            </w:r>
            <w:r w:rsidR="00532E81" w:rsidRPr="0088065D">
              <w:rPr>
                <w:rFonts w:asciiTheme="minorHAnsi" w:eastAsia="Times New Roman" w:hAnsiTheme="minorHAnsi"/>
                <w:noProof/>
                <w:sz w:val="18"/>
                <w:szCs w:val="18"/>
                <w:highlight w:val="lightGray"/>
              </w:rPr>
              <w:t> </w:t>
            </w:r>
            <w:r w:rsidRPr="0088065D">
              <w:rPr>
                <w:rFonts w:asciiTheme="minorHAnsi" w:eastAsia="Times New Roman" w:hAnsiTheme="minorHAnsi"/>
                <w:sz w:val="18"/>
                <w:szCs w:val="18"/>
                <w:highlight w:val="lightGray"/>
              </w:rPr>
              <w:fldChar w:fldCharType="end"/>
            </w:r>
          </w:p>
        </w:tc>
      </w:tr>
      <w:tr w:rsidR="00532E81" w:rsidRPr="00D965A8" w:rsidTr="00CE5A1B">
        <w:trPr>
          <w:trHeight w:val="503"/>
        </w:trPr>
        <w:tc>
          <w:tcPr>
            <w:tcW w:w="4410" w:type="dxa"/>
            <w:gridSpan w:val="3"/>
          </w:tcPr>
          <w:p w:rsidR="00532E81" w:rsidRPr="00D965A8" w:rsidRDefault="0071657B" w:rsidP="005836DD">
            <w:pPr>
              <w:spacing w:beforeLines="60" w:after="0"/>
              <w:rPr>
                <w:rFonts w:asciiTheme="minorHAnsi" w:hAnsiTheme="minorHAnsi"/>
                <w:sz w:val="18"/>
                <w:szCs w:val="18"/>
              </w:rPr>
            </w:pPr>
            <w:r w:rsidRPr="00D965A8">
              <w:rPr>
                <w:rFonts w:asciiTheme="minorHAnsi" w:hAnsiTheme="minorHAnsi"/>
                <w:sz w:val="18"/>
                <w:szCs w:val="18"/>
              </w:rPr>
              <w:t>6</w:t>
            </w:r>
            <w:r w:rsidR="00532E81" w:rsidRPr="00D965A8">
              <w:rPr>
                <w:rFonts w:asciiTheme="minorHAnsi" w:hAnsiTheme="minorHAnsi"/>
                <w:sz w:val="18"/>
                <w:szCs w:val="18"/>
              </w:rPr>
              <w:t>. City/Town, State, ZIP Code</w:t>
            </w:r>
            <w:r w:rsidRPr="00D965A8">
              <w:rPr>
                <w:rFonts w:asciiTheme="minorHAnsi" w:hAnsiTheme="minorHAnsi"/>
                <w:sz w:val="18"/>
                <w:szCs w:val="18"/>
              </w:rPr>
              <w:t>:</w:t>
            </w:r>
          </w:p>
        </w:tc>
        <w:tc>
          <w:tcPr>
            <w:tcW w:w="3510" w:type="dxa"/>
            <w:gridSpan w:val="7"/>
          </w:tcPr>
          <w:p w:rsidR="00532E81" w:rsidRPr="00D965A8" w:rsidRDefault="00DD0CB7" w:rsidP="005836DD">
            <w:pPr>
              <w:pBdr>
                <w:bottom w:val="single" w:sz="12" w:space="1" w:color="auto"/>
              </w:pBdr>
              <w:spacing w:beforeLines="60" w:after="0" w:line="240" w:lineRule="auto"/>
              <w:rPr>
                <w:rFonts w:asciiTheme="minorHAnsi" w:hAnsiTheme="minorHAnsi"/>
                <w:b/>
                <w:sz w:val="18"/>
                <w:szCs w:val="18"/>
              </w:rPr>
            </w:pPr>
            <w:r w:rsidRPr="00D965A8">
              <w:rPr>
                <w:rFonts w:asciiTheme="minorHAnsi" w:hAnsiTheme="minorHAnsi"/>
                <w:b/>
                <w:sz w:val="18"/>
                <w:szCs w:val="18"/>
                <w:highlight w:val="lightGray"/>
              </w:rPr>
              <w:fldChar w:fldCharType="begin">
                <w:ffData>
                  <w:name w:val=""/>
                  <w:enabled/>
                  <w:calcOnExit w:val="0"/>
                  <w:textInput/>
                </w:ffData>
              </w:fldChar>
            </w:r>
            <w:r w:rsidR="00532E81" w:rsidRPr="00D965A8">
              <w:rPr>
                <w:rFonts w:asciiTheme="minorHAnsi" w:hAnsiTheme="minorHAnsi"/>
                <w:b/>
                <w:sz w:val="18"/>
                <w:szCs w:val="18"/>
                <w:highlight w:val="lightGray"/>
              </w:rPr>
              <w:instrText xml:space="preserve"> FORMTEXT </w:instrText>
            </w:r>
            <w:r w:rsidRPr="00D965A8">
              <w:rPr>
                <w:rFonts w:asciiTheme="minorHAnsi" w:hAnsiTheme="minorHAnsi"/>
                <w:b/>
                <w:sz w:val="18"/>
                <w:szCs w:val="18"/>
                <w:highlight w:val="lightGray"/>
              </w:rPr>
            </w:r>
            <w:r w:rsidRPr="00D965A8">
              <w:rPr>
                <w:rFonts w:asciiTheme="minorHAnsi" w:hAnsiTheme="minorHAnsi"/>
                <w:b/>
                <w:sz w:val="18"/>
                <w:szCs w:val="18"/>
                <w:highlight w:val="lightGray"/>
              </w:rPr>
              <w:fldChar w:fldCharType="separate"/>
            </w:r>
            <w:r w:rsidR="00532E81" w:rsidRPr="00D965A8">
              <w:rPr>
                <w:rFonts w:asciiTheme="minorHAnsi" w:hAnsiTheme="minorHAnsi"/>
                <w:b/>
                <w:noProof/>
                <w:sz w:val="18"/>
                <w:szCs w:val="18"/>
                <w:highlight w:val="lightGray"/>
              </w:rPr>
              <w:t> </w:t>
            </w:r>
            <w:r w:rsidR="00532E81" w:rsidRPr="00D965A8">
              <w:rPr>
                <w:rFonts w:asciiTheme="minorHAnsi" w:hAnsiTheme="minorHAnsi"/>
                <w:b/>
                <w:noProof/>
                <w:sz w:val="18"/>
                <w:szCs w:val="18"/>
                <w:highlight w:val="lightGray"/>
              </w:rPr>
              <w:t> </w:t>
            </w:r>
            <w:r w:rsidR="00532E81" w:rsidRPr="00D965A8">
              <w:rPr>
                <w:rFonts w:asciiTheme="minorHAnsi" w:hAnsiTheme="minorHAnsi"/>
                <w:b/>
                <w:noProof/>
                <w:sz w:val="18"/>
                <w:szCs w:val="18"/>
                <w:highlight w:val="lightGray"/>
              </w:rPr>
              <w:t> </w:t>
            </w:r>
            <w:r w:rsidR="00532E81" w:rsidRPr="00D965A8">
              <w:rPr>
                <w:rFonts w:asciiTheme="minorHAnsi" w:hAnsiTheme="minorHAnsi"/>
                <w:b/>
                <w:noProof/>
                <w:sz w:val="18"/>
                <w:szCs w:val="18"/>
                <w:highlight w:val="lightGray"/>
              </w:rPr>
              <w:t> </w:t>
            </w:r>
            <w:r w:rsidR="00532E81" w:rsidRPr="00D965A8">
              <w:rPr>
                <w:rFonts w:asciiTheme="minorHAnsi" w:hAnsiTheme="minorHAnsi"/>
                <w:b/>
                <w:noProof/>
                <w:sz w:val="18"/>
                <w:szCs w:val="18"/>
                <w:highlight w:val="lightGray"/>
              </w:rPr>
              <w:t> </w:t>
            </w:r>
            <w:r w:rsidRPr="00D965A8">
              <w:rPr>
                <w:rFonts w:asciiTheme="minorHAnsi" w:hAnsiTheme="minorHAnsi"/>
                <w:b/>
                <w:sz w:val="18"/>
                <w:szCs w:val="18"/>
                <w:highlight w:val="lightGray"/>
              </w:rPr>
              <w:fldChar w:fldCharType="end"/>
            </w:r>
          </w:p>
          <w:p w:rsidR="00532E81" w:rsidRPr="00D965A8" w:rsidRDefault="00532E81" w:rsidP="0071657B">
            <w:pPr>
              <w:spacing w:after="0" w:line="240" w:lineRule="auto"/>
              <w:rPr>
                <w:rFonts w:asciiTheme="minorHAnsi" w:hAnsiTheme="minorHAnsi"/>
                <w:b/>
                <w:sz w:val="18"/>
                <w:szCs w:val="18"/>
              </w:rPr>
            </w:pPr>
            <w:r w:rsidRPr="00D965A8">
              <w:rPr>
                <w:rFonts w:asciiTheme="minorHAnsi" w:hAnsiTheme="minorHAnsi"/>
                <w:sz w:val="18"/>
                <w:szCs w:val="18"/>
              </w:rPr>
              <w:t>City / Town</w:t>
            </w:r>
          </w:p>
        </w:tc>
        <w:tc>
          <w:tcPr>
            <w:tcW w:w="720" w:type="dxa"/>
          </w:tcPr>
          <w:p w:rsidR="00532E81" w:rsidRPr="00D965A8" w:rsidRDefault="00DD0CB7" w:rsidP="005836DD">
            <w:pPr>
              <w:pBdr>
                <w:bottom w:val="single" w:sz="12" w:space="1" w:color="auto"/>
              </w:pBdr>
              <w:spacing w:beforeLines="60" w:after="0" w:line="240" w:lineRule="auto"/>
              <w:jc w:val="center"/>
              <w:rPr>
                <w:rFonts w:asciiTheme="minorHAnsi" w:hAnsiTheme="minorHAnsi"/>
                <w:b/>
                <w:sz w:val="18"/>
                <w:szCs w:val="18"/>
              </w:rPr>
            </w:pPr>
            <w:r w:rsidRPr="00D965A8">
              <w:rPr>
                <w:rFonts w:asciiTheme="minorHAnsi" w:hAnsiTheme="minorHAnsi"/>
                <w:b/>
                <w:sz w:val="18"/>
                <w:szCs w:val="18"/>
                <w:highlight w:val="lightGray"/>
              </w:rPr>
              <w:fldChar w:fldCharType="begin">
                <w:ffData>
                  <w:name w:val=""/>
                  <w:enabled/>
                  <w:calcOnExit w:val="0"/>
                  <w:textInput>
                    <w:maxLength w:val="2"/>
                  </w:textInput>
                </w:ffData>
              </w:fldChar>
            </w:r>
            <w:r w:rsidR="00532E81" w:rsidRPr="00D965A8">
              <w:rPr>
                <w:rFonts w:asciiTheme="minorHAnsi" w:hAnsiTheme="minorHAnsi"/>
                <w:b/>
                <w:sz w:val="18"/>
                <w:szCs w:val="18"/>
                <w:highlight w:val="lightGray"/>
              </w:rPr>
              <w:instrText xml:space="preserve"> FORMTEXT </w:instrText>
            </w:r>
            <w:r w:rsidRPr="00D965A8">
              <w:rPr>
                <w:rFonts w:asciiTheme="minorHAnsi" w:hAnsiTheme="minorHAnsi"/>
                <w:b/>
                <w:sz w:val="18"/>
                <w:szCs w:val="18"/>
                <w:highlight w:val="lightGray"/>
              </w:rPr>
            </w:r>
            <w:r w:rsidRPr="00D965A8">
              <w:rPr>
                <w:rFonts w:asciiTheme="minorHAnsi" w:hAnsiTheme="minorHAnsi"/>
                <w:b/>
                <w:sz w:val="18"/>
                <w:szCs w:val="18"/>
                <w:highlight w:val="lightGray"/>
              </w:rPr>
              <w:fldChar w:fldCharType="separate"/>
            </w:r>
            <w:r w:rsidR="00532E81" w:rsidRPr="00D965A8">
              <w:rPr>
                <w:rFonts w:asciiTheme="minorHAnsi" w:hAnsiTheme="minorHAnsi"/>
                <w:b/>
                <w:noProof/>
                <w:sz w:val="18"/>
                <w:szCs w:val="18"/>
                <w:highlight w:val="lightGray"/>
              </w:rPr>
              <w:t> </w:t>
            </w:r>
            <w:r w:rsidR="00532E81" w:rsidRPr="00D965A8">
              <w:rPr>
                <w:rFonts w:asciiTheme="minorHAnsi" w:hAnsiTheme="minorHAnsi"/>
                <w:b/>
                <w:noProof/>
                <w:sz w:val="18"/>
                <w:szCs w:val="18"/>
                <w:highlight w:val="lightGray"/>
              </w:rPr>
              <w:t> </w:t>
            </w:r>
            <w:r w:rsidRPr="00D965A8">
              <w:rPr>
                <w:rFonts w:asciiTheme="minorHAnsi" w:hAnsiTheme="minorHAnsi"/>
                <w:b/>
                <w:sz w:val="18"/>
                <w:szCs w:val="18"/>
                <w:highlight w:val="lightGray"/>
              </w:rPr>
              <w:fldChar w:fldCharType="end"/>
            </w:r>
          </w:p>
          <w:p w:rsidR="00532E81" w:rsidRPr="00D965A8" w:rsidRDefault="00532E81" w:rsidP="0071657B">
            <w:pPr>
              <w:spacing w:after="0" w:line="240" w:lineRule="auto"/>
              <w:jc w:val="center"/>
              <w:rPr>
                <w:rFonts w:asciiTheme="minorHAnsi" w:hAnsiTheme="minorHAnsi"/>
                <w:sz w:val="18"/>
                <w:szCs w:val="18"/>
              </w:rPr>
            </w:pPr>
            <w:r w:rsidRPr="00D965A8">
              <w:rPr>
                <w:rFonts w:asciiTheme="minorHAnsi" w:hAnsiTheme="minorHAnsi"/>
                <w:sz w:val="18"/>
                <w:szCs w:val="18"/>
              </w:rPr>
              <w:t>State</w:t>
            </w:r>
          </w:p>
        </w:tc>
        <w:tc>
          <w:tcPr>
            <w:tcW w:w="1602" w:type="dxa"/>
            <w:gridSpan w:val="2"/>
          </w:tcPr>
          <w:p w:rsidR="00532E81" w:rsidRPr="00D965A8" w:rsidRDefault="00DD0CB7" w:rsidP="005836DD">
            <w:pPr>
              <w:pBdr>
                <w:bottom w:val="single" w:sz="12" w:space="1" w:color="auto"/>
              </w:pBdr>
              <w:spacing w:beforeLines="60" w:after="0" w:line="240" w:lineRule="auto"/>
              <w:jc w:val="center"/>
              <w:rPr>
                <w:rFonts w:asciiTheme="minorHAnsi" w:hAnsiTheme="minorHAnsi"/>
                <w:b/>
                <w:sz w:val="18"/>
                <w:szCs w:val="18"/>
              </w:rPr>
            </w:pPr>
            <w:r w:rsidRPr="00D965A8">
              <w:rPr>
                <w:rFonts w:asciiTheme="minorHAnsi" w:hAnsiTheme="minorHAnsi"/>
                <w:b/>
                <w:sz w:val="18"/>
                <w:szCs w:val="18"/>
                <w:highlight w:val="lightGray"/>
              </w:rPr>
              <w:fldChar w:fldCharType="begin">
                <w:ffData>
                  <w:name w:val=""/>
                  <w:enabled/>
                  <w:calcOnExit w:val="0"/>
                  <w:textInput/>
                </w:ffData>
              </w:fldChar>
            </w:r>
            <w:r w:rsidR="00532E81" w:rsidRPr="00D965A8">
              <w:rPr>
                <w:rFonts w:asciiTheme="minorHAnsi" w:hAnsiTheme="minorHAnsi"/>
                <w:b/>
                <w:sz w:val="18"/>
                <w:szCs w:val="18"/>
                <w:highlight w:val="lightGray"/>
              </w:rPr>
              <w:instrText xml:space="preserve"> FORMTEXT </w:instrText>
            </w:r>
            <w:r w:rsidRPr="00D965A8">
              <w:rPr>
                <w:rFonts w:asciiTheme="minorHAnsi" w:hAnsiTheme="minorHAnsi"/>
                <w:b/>
                <w:sz w:val="18"/>
                <w:szCs w:val="18"/>
                <w:highlight w:val="lightGray"/>
              </w:rPr>
            </w:r>
            <w:r w:rsidRPr="00D965A8">
              <w:rPr>
                <w:rFonts w:asciiTheme="minorHAnsi" w:hAnsiTheme="minorHAnsi"/>
                <w:b/>
                <w:sz w:val="18"/>
                <w:szCs w:val="18"/>
                <w:highlight w:val="lightGray"/>
              </w:rPr>
              <w:fldChar w:fldCharType="separate"/>
            </w:r>
            <w:r w:rsidR="00532E81" w:rsidRPr="00D965A8">
              <w:rPr>
                <w:rFonts w:asciiTheme="minorHAnsi" w:hAnsiTheme="minorHAnsi"/>
                <w:b/>
                <w:noProof/>
                <w:sz w:val="18"/>
                <w:szCs w:val="18"/>
                <w:highlight w:val="lightGray"/>
              </w:rPr>
              <w:t> </w:t>
            </w:r>
            <w:r w:rsidR="00532E81" w:rsidRPr="00D965A8">
              <w:rPr>
                <w:rFonts w:asciiTheme="minorHAnsi" w:hAnsiTheme="minorHAnsi"/>
                <w:b/>
                <w:noProof/>
                <w:sz w:val="18"/>
                <w:szCs w:val="18"/>
                <w:highlight w:val="lightGray"/>
              </w:rPr>
              <w:t> </w:t>
            </w:r>
            <w:r w:rsidR="00532E81" w:rsidRPr="00D965A8">
              <w:rPr>
                <w:rFonts w:asciiTheme="minorHAnsi" w:hAnsiTheme="minorHAnsi"/>
                <w:b/>
                <w:noProof/>
                <w:sz w:val="18"/>
                <w:szCs w:val="18"/>
                <w:highlight w:val="lightGray"/>
              </w:rPr>
              <w:t> </w:t>
            </w:r>
            <w:r w:rsidR="00532E81" w:rsidRPr="00D965A8">
              <w:rPr>
                <w:rFonts w:asciiTheme="minorHAnsi" w:hAnsiTheme="minorHAnsi"/>
                <w:b/>
                <w:noProof/>
                <w:sz w:val="18"/>
                <w:szCs w:val="18"/>
                <w:highlight w:val="lightGray"/>
              </w:rPr>
              <w:t> </w:t>
            </w:r>
            <w:r w:rsidR="00532E81" w:rsidRPr="00D965A8">
              <w:rPr>
                <w:rFonts w:asciiTheme="minorHAnsi" w:hAnsiTheme="minorHAnsi"/>
                <w:b/>
                <w:noProof/>
                <w:sz w:val="18"/>
                <w:szCs w:val="18"/>
                <w:highlight w:val="lightGray"/>
              </w:rPr>
              <w:t> </w:t>
            </w:r>
            <w:r w:rsidRPr="00D965A8">
              <w:rPr>
                <w:rFonts w:asciiTheme="minorHAnsi" w:hAnsiTheme="minorHAnsi"/>
                <w:b/>
                <w:sz w:val="18"/>
                <w:szCs w:val="18"/>
                <w:highlight w:val="lightGray"/>
              </w:rPr>
              <w:fldChar w:fldCharType="end"/>
            </w:r>
          </w:p>
          <w:p w:rsidR="00532E81" w:rsidRPr="00D965A8" w:rsidRDefault="00532E81" w:rsidP="0071657B">
            <w:pPr>
              <w:spacing w:after="0" w:line="240" w:lineRule="auto"/>
              <w:jc w:val="center"/>
              <w:rPr>
                <w:rFonts w:asciiTheme="minorHAnsi" w:hAnsiTheme="minorHAnsi"/>
                <w:b/>
                <w:sz w:val="18"/>
                <w:szCs w:val="18"/>
              </w:rPr>
            </w:pPr>
            <w:r w:rsidRPr="00D965A8">
              <w:rPr>
                <w:rFonts w:asciiTheme="minorHAnsi" w:hAnsiTheme="minorHAnsi"/>
                <w:sz w:val="18"/>
                <w:szCs w:val="18"/>
              </w:rPr>
              <w:t>ZIP</w:t>
            </w:r>
          </w:p>
        </w:tc>
      </w:tr>
      <w:tr w:rsidR="0071657B" w:rsidRPr="00D965A8" w:rsidTr="00CE5A1B">
        <w:tc>
          <w:tcPr>
            <w:tcW w:w="4410" w:type="dxa"/>
            <w:gridSpan w:val="3"/>
          </w:tcPr>
          <w:p w:rsidR="0071657B" w:rsidRPr="00D965A8" w:rsidRDefault="0071657B" w:rsidP="0071657B">
            <w:pPr>
              <w:spacing w:before="60" w:after="0" w:line="240" w:lineRule="auto"/>
              <w:rPr>
                <w:rFonts w:asciiTheme="minorHAnsi" w:hAnsiTheme="minorHAnsi"/>
                <w:sz w:val="18"/>
                <w:szCs w:val="18"/>
              </w:rPr>
            </w:pPr>
            <w:r w:rsidRPr="00D965A8">
              <w:rPr>
                <w:rFonts w:asciiTheme="minorHAnsi" w:hAnsiTheme="minorHAnsi"/>
                <w:sz w:val="18"/>
                <w:szCs w:val="18"/>
              </w:rPr>
              <w:t>7. Donor’s Phone Number:</w:t>
            </w:r>
          </w:p>
        </w:tc>
        <w:tc>
          <w:tcPr>
            <w:tcW w:w="3060" w:type="dxa"/>
            <w:gridSpan w:val="6"/>
          </w:tcPr>
          <w:p w:rsidR="0071657B" w:rsidRPr="00D965A8" w:rsidRDefault="00DD0CB7" w:rsidP="0071657B">
            <w:pPr>
              <w:pBdr>
                <w:bottom w:val="single" w:sz="12" w:space="1" w:color="auto"/>
              </w:pBdr>
              <w:spacing w:before="60" w:after="0" w:line="240" w:lineRule="auto"/>
              <w:rPr>
                <w:rFonts w:asciiTheme="minorHAnsi" w:hAnsiTheme="minorHAnsi" w:cs="Arial"/>
                <w:b/>
                <w:sz w:val="18"/>
                <w:szCs w:val="18"/>
              </w:rPr>
            </w:pPr>
            <w:r w:rsidRPr="00D965A8">
              <w:rPr>
                <w:rFonts w:asciiTheme="minorHAnsi" w:hAnsiTheme="minorHAnsi" w:cs="Arial"/>
                <w:b/>
                <w:sz w:val="18"/>
                <w:szCs w:val="18"/>
                <w:highlight w:val="lightGray"/>
              </w:rPr>
              <w:fldChar w:fldCharType="begin">
                <w:ffData>
                  <w:name w:val=""/>
                  <w:enabled/>
                  <w:calcOnExit w:val="0"/>
                  <w:textInput/>
                </w:ffData>
              </w:fldChar>
            </w:r>
            <w:r w:rsidR="0071657B" w:rsidRPr="00D965A8">
              <w:rPr>
                <w:rFonts w:asciiTheme="minorHAnsi" w:hAnsiTheme="minorHAnsi" w:cs="Arial"/>
                <w:b/>
                <w:sz w:val="18"/>
                <w:szCs w:val="18"/>
                <w:highlight w:val="lightGray"/>
              </w:rPr>
              <w:instrText xml:space="preserve"> FORMTEXT </w:instrText>
            </w:r>
            <w:r w:rsidRPr="00D965A8">
              <w:rPr>
                <w:rFonts w:asciiTheme="minorHAnsi" w:hAnsiTheme="minorHAnsi" w:cs="Arial"/>
                <w:b/>
                <w:sz w:val="18"/>
                <w:szCs w:val="18"/>
                <w:highlight w:val="lightGray"/>
              </w:rPr>
            </w:r>
            <w:r w:rsidRPr="00D965A8">
              <w:rPr>
                <w:rFonts w:asciiTheme="minorHAnsi" w:hAnsiTheme="minorHAnsi" w:cs="Arial"/>
                <w:b/>
                <w:sz w:val="18"/>
                <w:szCs w:val="18"/>
                <w:highlight w:val="lightGray"/>
              </w:rPr>
              <w:fldChar w:fldCharType="separate"/>
            </w:r>
            <w:r w:rsidR="0071657B" w:rsidRPr="00D965A8">
              <w:rPr>
                <w:rFonts w:asciiTheme="minorHAnsi" w:hAnsiTheme="minorHAnsi" w:cs="Arial"/>
                <w:b/>
                <w:noProof/>
                <w:sz w:val="18"/>
                <w:szCs w:val="18"/>
                <w:highlight w:val="lightGray"/>
              </w:rPr>
              <w:t> </w:t>
            </w:r>
            <w:r w:rsidR="0071657B" w:rsidRPr="00D965A8">
              <w:rPr>
                <w:rFonts w:asciiTheme="minorHAnsi" w:hAnsiTheme="minorHAnsi" w:cs="Arial"/>
                <w:b/>
                <w:noProof/>
                <w:sz w:val="18"/>
                <w:szCs w:val="18"/>
                <w:highlight w:val="lightGray"/>
              </w:rPr>
              <w:t> </w:t>
            </w:r>
            <w:r w:rsidR="0071657B" w:rsidRPr="00D965A8">
              <w:rPr>
                <w:rFonts w:asciiTheme="minorHAnsi" w:hAnsiTheme="minorHAnsi" w:cs="Arial"/>
                <w:b/>
                <w:noProof/>
                <w:sz w:val="18"/>
                <w:szCs w:val="18"/>
                <w:highlight w:val="lightGray"/>
              </w:rPr>
              <w:t> </w:t>
            </w:r>
            <w:r w:rsidR="0071657B" w:rsidRPr="00D965A8">
              <w:rPr>
                <w:rFonts w:asciiTheme="minorHAnsi" w:hAnsiTheme="minorHAnsi" w:cs="Arial"/>
                <w:b/>
                <w:noProof/>
                <w:sz w:val="18"/>
                <w:szCs w:val="18"/>
                <w:highlight w:val="lightGray"/>
              </w:rPr>
              <w:t> </w:t>
            </w:r>
            <w:r w:rsidR="0071657B" w:rsidRPr="00D965A8">
              <w:rPr>
                <w:rFonts w:asciiTheme="minorHAnsi" w:hAnsiTheme="minorHAnsi" w:cs="Arial"/>
                <w:b/>
                <w:noProof/>
                <w:sz w:val="18"/>
                <w:szCs w:val="18"/>
                <w:highlight w:val="lightGray"/>
              </w:rPr>
              <w:t> </w:t>
            </w:r>
            <w:r w:rsidRPr="00D965A8">
              <w:rPr>
                <w:rFonts w:asciiTheme="minorHAnsi" w:hAnsiTheme="minorHAnsi" w:cs="Arial"/>
                <w:b/>
                <w:sz w:val="18"/>
                <w:szCs w:val="18"/>
                <w:highlight w:val="lightGray"/>
              </w:rPr>
              <w:fldChar w:fldCharType="end"/>
            </w:r>
          </w:p>
          <w:p w:rsidR="0071657B" w:rsidRPr="00D965A8" w:rsidRDefault="0071657B" w:rsidP="0071657B">
            <w:pPr>
              <w:spacing w:after="0" w:line="240" w:lineRule="auto"/>
              <w:rPr>
                <w:rFonts w:asciiTheme="minorHAnsi" w:hAnsiTheme="minorHAnsi"/>
                <w:b/>
                <w:sz w:val="18"/>
                <w:szCs w:val="18"/>
              </w:rPr>
            </w:pPr>
            <w:r w:rsidRPr="00D965A8">
              <w:rPr>
                <w:rFonts w:asciiTheme="minorHAnsi" w:hAnsiTheme="minorHAnsi"/>
                <w:sz w:val="18"/>
                <w:szCs w:val="18"/>
              </w:rPr>
              <w:t>Primary Number</w:t>
            </w:r>
          </w:p>
        </w:tc>
        <w:tc>
          <w:tcPr>
            <w:tcW w:w="2772" w:type="dxa"/>
            <w:gridSpan w:val="4"/>
          </w:tcPr>
          <w:p w:rsidR="0071657B" w:rsidRPr="00D965A8" w:rsidRDefault="00DD0CB7" w:rsidP="0071657B">
            <w:pPr>
              <w:pBdr>
                <w:bottom w:val="single" w:sz="12" w:space="1" w:color="auto"/>
              </w:pBdr>
              <w:spacing w:before="60" w:after="0" w:line="240" w:lineRule="auto"/>
              <w:rPr>
                <w:rFonts w:asciiTheme="minorHAnsi" w:hAnsiTheme="minorHAnsi" w:cs="Arial"/>
                <w:b/>
                <w:sz w:val="18"/>
                <w:szCs w:val="18"/>
              </w:rPr>
            </w:pPr>
            <w:r w:rsidRPr="00D965A8">
              <w:rPr>
                <w:rFonts w:asciiTheme="minorHAnsi" w:hAnsiTheme="minorHAnsi" w:cs="Arial"/>
                <w:b/>
                <w:sz w:val="18"/>
                <w:szCs w:val="18"/>
                <w:highlight w:val="lightGray"/>
              </w:rPr>
              <w:fldChar w:fldCharType="begin">
                <w:ffData>
                  <w:name w:val=""/>
                  <w:enabled/>
                  <w:calcOnExit w:val="0"/>
                  <w:textInput/>
                </w:ffData>
              </w:fldChar>
            </w:r>
            <w:r w:rsidR="0071657B" w:rsidRPr="00D965A8">
              <w:rPr>
                <w:rFonts w:asciiTheme="minorHAnsi" w:hAnsiTheme="minorHAnsi" w:cs="Arial"/>
                <w:b/>
                <w:sz w:val="18"/>
                <w:szCs w:val="18"/>
                <w:highlight w:val="lightGray"/>
              </w:rPr>
              <w:instrText xml:space="preserve"> FORMTEXT </w:instrText>
            </w:r>
            <w:r w:rsidRPr="00D965A8">
              <w:rPr>
                <w:rFonts w:asciiTheme="minorHAnsi" w:hAnsiTheme="minorHAnsi" w:cs="Arial"/>
                <w:b/>
                <w:sz w:val="18"/>
                <w:szCs w:val="18"/>
                <w:highlight w:val="lightGray"/>
              </w:rPr>
            </w:r>
            <w:r w:rsidRPr="00D965A8">
              <w:rPr>
                <w:rFonts w:asciiTheme="minorHAnsi" w:hAnsiTheme="minorHAnsi" w:cs="Arial"/>
                <w:b/>
                <w:sz w:val="18"/>
                <w:szCs w:val="18"/>
                <w:highlight w:val="lightGray"/>
              </w:rPr>
              <w:fldChar w:fldCharType="separate"/>
            </w:r>
            <w:r w:rsidR="0071657B" w:rsidRPr="00D965A8">
              <w:rPr>
                <w:rFonts w:asciiTheme="minorHAnsi" w:hAnsiTheme="minorHAnsi" w:cs="Arial"/>
                <w:b/>
                <w:noProof/>
                <w:sz w:val="18"/>
                <w:szCs w:val="18"/>
                <w:highlight w:val="lightGray"/>
              </w:rPr>
              <w:t> </w:t>
            </w:r>
            <w:r w:rsidR="0071657B" w:rsidRPr="00D965A8">
              <w:rPr>
                <w:rFonts w:asciiTheme="minorHAnsi" w:hAnsiTheme="minorHAnsi" w:cs="Arial"/>
                <w:b/>
                <w:noProof/>
                <w:sz w:val="18"/>
                <w:szCs w:val="18"/>
                <w:highlight w:val="lightGray"/>
              </w:rPr>
              <w:t> </w:t>
            </w:r>
            <w:r w:rsidR="0071657B" w:rsidRPr="00D965A8">
              <w:rPr>
                <w:rFonts w:asciiTheme="minorHAnsi" w:hAnsiTheme="minorHAnsi" w:cs="Arial"/>
                <w:b/>
                <w:noProof/>
                <w:sz w:val="18"/>
                <w:szCs w:val="18"/>
                <w:highlight w:val="lightGray"/>
              </w:rPr>
              <w:t> </w:t>
            </w:r>
            <w:r w:rsidR="0071657B" w:rsidRPr="00D965A8">
              <w:rPr>
                <w:rFonts w:asciiTheme="minorHAnsi" w:hAnsiTheme="minorHAnsi" w:cs="Arial"/>
                <w:b/>
                <w:noProof/>
                <w:sz w:val="18"/>
                <w:szCs w:val="18"/>
                <w:highlight w:val="lightGray"/>
              </w:rPr>
              <w:t> </w:t>
            </w:r>
            <w:r w:rsidR="0071657B" w:rsidRPr="00D965A8">
              <w:rPr>
                <w:rFonts w:asciiTheme="minorHAnsi" w:hAnsiTheme="minorHAnsi" w:cs="Arial"/>
                <w:b/>
                <w:noProof/>
                <w:sz w:val="18"/>
                <w:szCs w:val="18"/>
                <w:highlight w:val="lightGray"/>
              </w:rPr>
              <w:t> </w:t>
            </w:r>
            <w:r w:rsidRPr="00D965A8">
              <w:rPr>
                <w:rFonts w:asciiTheme="minorHAnsi" w:hAnsiTheme="minorHAnsi" w:cs="Arial"/>
                <w:b/>
                <w:sz w:val="18"/>
                <w:szCs w:val="18"/>
                <w:highlight w:val="lightGray"/>
              </w:rPr>
              <w:fldChar w:fldCharType="end"/>
            </w:r>
          </w:p>
          <w:p w:rsidR="0071657B" w:rsidRPr="00D965A8" w:rsidRDefault="0071657B" w:rsidP="0071657B">
            <w:pPr>
              <w:spacing w:after="0" w:line="240" w:lineRule="auto"/>
              <w:rPr>
                <w:rFonts w:asciiTheme="minorHAnsi" w:hAnsiTheme="minorHAnsi"/>
                <w:b/>
                <w:sz w:val="18"/>
                <w:szCs w:val="18"/>
              </w:rPr>
            </w:pPr>
            <w:r w:rsidRPr="00D965A8">
              <w:rPr>
                <w:rFonts w:asciiTheme="minorHAnsi" w:hAnsiTheme="minorHAnsi"/>
                <w:sz w:val="18"/>
                <w:szCs w:val="18"/>
              </w:rPr>
              <w:t>Alternative Phone Number</w:t>
            </w:r>
          </w:p>
        </w:tc>
      </w:tr>
    </w:tbl>
    <w:p w:rsidR="00546476" w:rsidRPr="00327DFB" w:rsidRDefault="00546476" w:rsidP="00883F8D">
      <w:pPr>
        <w:pBdr>
          <w:bottom w:val="single" w:sz="12" w:space="1" w:color="auto"/>
        </w:pBdr>
        <w:spacing w:after="0" w:line="240" w:lineRule="auto"/>
        <w:ind w:right="-144"/>
        <w:rPr>
          <w:rFonts w:ascii="Arial" w:hAnsi="Arial" w:cs="Arial"/>
          <w:sz w:val="6"/>
          <w:szCs w:val="6"/>
        </w:rPr>
      </w:pPr>
    </w:p>
    <w:p w:rsidR="00314612" w:rsidRPr="001A17BC" w:rsidRDefault="00314612" w:rsidP="00883F8D">
      <w:pPr>
        <w:pBdr>
          <w:bottom w:val="single" w:sz="12" w:space="1" w:color="auto"/>
        </w:pBdr>
        <w:spacing w:after="0" w:line="240" w:lineRule="auto"/>
        <w:ind w:right="-144"/>
        <w:rPr>
          <w:rFonts w:ascii="Arial" w:hAnsi="Arial" w:cs="Arial"/>
          <w:sz w:val="6"/>
          <w:szCs w:val="6"/>
        </w:rPr>
      </w:pPr>
    </w:p>
    <w:p w:rsidR="00F62E22" w:rsidRPr="002D7F91" w:rsidRDefault="00F62E22" w:rsidP="00FE3A24">
      <w:pPr>
        <w:spacing w:after="0" w:line="240" w:lineRule="auto"/>
        <w:outlineLvl w:val="0"/>
        <w:rPr>
          <w:rFonts w:ascii="Arial" w:hAnsi="Arial" w:cs="Arial"/>
          <w:b/>
          <w:sz w:val="6"/>
          <w:szCs w:val="20"/>
        </w:rPr>
      </w:pPr>
    </w:p>
    <w:p w:rsidR="00346FFE" w:rsidRPr="00E868F1" w:rsidRDefault="00FE3A24" w:rsidP="00FE3A24">
      <w:pPr>
        <w:spacing w:after="0" w:line="240" w:lineRule="auto"/>
        <w:outlineLvl w:val="0"/>
        <w:rPr>
          <w:rFonts w:ascii="Arial" w:hAnsi="Arial" w:cs="Arial"/>
          <w:b/>
          <w:sz w:val="20"/>
          <w:szCs w:val="20"/>
        </w:rPr>
      </w:pPr>
      <w:r w:rsidRPr="00E868F1">
        <w:rPr>
          <w:rFonts w:ascii="Arial" w:hAnsi="Arial" w:cs="Arial"/>
          <w:b/>
          <w:sz w:val="20"/>
          <w:szCs w:val="20"/>
        </w:rPr>
        <w:t xml:space="preserve">Part II – </w:t>
      </w:r>
      <w:r w:rsidR="00ED1EEC" w:rsidRPr="00E868F1">
        <w:rPr>
          <w:rFonts w:ascii="Arial" w:hAnsi="Arial" w:cs="Arial"/>
          <w:b/>
          <w:sz w:val="20"/>
          <w:szCs w:val="20"/>
        </w:rPr>
        <w:t>Tax Credit Calculation</w:t>
      </w:r>
    </w:p>
    <w:p w:rsidR="000C230A" w:rsidRPr="001A17BC" w:rsidRDefault="000C230A" w:rsidP="00AD2F28">
      <w:pPr>
        <w:spacing w:after="0" w:line="240" w:lineRule="auto"/>
        <w:ind w:right="-144"/>
        <w:rPr>
          <w:rFonts w:ascii="Arial" w:hAnsi="Arial" w:cs="Arial"/>
          <w:sz w:val="6"/>
          <w:szCs w:val="6"/>
        </w:rPr>
      </w:pPr>
    </w:p>
    <w:tbl>
      <w:tblPr>
        <w:tblW w:w="10260" w:type="dxa"/>
        <w:tblInd w:w="198" w:type="dxa"/>
        <w:tblLayout w:type="fixed"/>
        <w:tblLook w:val="04A0"/>
      </w:tblPr>
      <w:tblGrid>
        <w:gridCol w:w="8190"/>
        <w:gridCol w:w="2070"/>
      </w:tblGrid>
      <w:tr w:rsidR="00314612" w:rsidRPr="00595576" w:rsidTr="003E1241">
        <w:tc>
          <w:tcPr>
            <w:tcW w:w="8190" w:type="dxa"/>
          </w:tcPr>
          <w:p w:rsidR="00314612" w:rsidRPr="00E868F1" w:rsidRDefault="00314612" w:rsidP="00665A84">
            <w:pPr>
              <w:spacing w:after="0" w:line="240" w:lineRule="auto"/>
              <w:ind w:left="180" w:right="-144" w:hanging="180"/>
              <w:outlineLvl w:val="0"/>
              <w:rPr>
                <w:rFonts w:ascii="Arial" w:hAnsi="Arial" w:cs="Arial"/>
                <w:sz w:val="16"/>
                <w:szCs w:val="18"/>
              </w:rPr>
            </w:pPr>
            <w:r w:rsidRPr="00E868F1">
              <w:rPr>
                <w:rFonts w:ascii="Arial" w:hAnsi="Arial" w:cs="Arial"/>
                <w:sz w:val="16"/>
                <w:szCs w:val="18"/>
              </w:rPr>
              <w:t xml:space="preserve">1. Enter the total amount of all </w:t>
            </w:r>
            <w:r w:rsidRPr="00E868F1">
              <w:rPr>
                <w:rFonts w:ascii="Arial" w:hAnsi="Arial" w:cs="Arial"/>
                <w:sz w:val="16"/>
                <w:szCs w:val="18"/>
                <w:u w:val="single"/>
              </w:rPr>
              <w:t>donations</w:t>
            </w:r>
            <w:r w:rsidRPr="00E868F1">
              <w:rPr>
                <w:rFonts w:ascii="Arial" w:hAnsi="Arial" w:cs="Arial"/>
                <w:sz w:val="16"/>
                <w:szCs w:val="18"/>
              </w:rPr>
              <w:t xml:space="preserve"> to be made and submitted for tax credits within 180 calendar days from the approval of this </w:t>
            </w:r>
            <w:r w:rsidR="00A8700C" w:rsidRPr="00E868F1">
              <w:rPr>
                <w:rFonts w:ascii="Arial" w:hAnsi="Arial" w:cs="Arial"/>
                <w:sz w:val="16"/>
                <w:szCs w:val="18"/>
              </w:rPr>
              <w:t xml:space="preserve">Preauthorization </w:t>
            </w:r>
            <w:r w:rsidR="00704D65" w:rsidRPr="00E868F1">
              <w:rPr>
                <w:rFonts w:ascii="Arial" w:hAnsi="Arial" w:cs="Arial"/>
                <w:sz w:val="16"/>
                <w:szCs w:val="18"/>
              </w:rPr>
              <w:t>Request</w:t>
            </w:r>
            <w:r w:rsidRPr="00E868F1">
              <w:rPr>
                <w:rFonts w:ascii="Arial" w:hAnsi="Arial" w:cs="Arial"/>
                <w:sz w:val="16"/>
                <w:szCs w:val="18"/>
              </w:rPr>
              <w:t xml:space="preserve">.  </w:t>
            </w:r>
          </w:p>
          <w:p w:rsidR="00314612" w:rsidRPr="00E868F1" w:rsidRDefault="00314612" w:rsidP="00E44409">
            <w:pPr>
              <w:spacing w:before="40" w:after="0" w:line="240" w:lineRule="auto"/>
              <w:ind w:left="187" w:right="72"/>
              <w:outlineLvl w:val="0"/>
              <w:rPr>
                <w:rFonts w:ascii="Arial" w:hAnsi="Arial" w:cs="Arial"/>
                <w:i/>
                <w:sz w:val="16"/>
                <w:szCs w:val="18"/>
              </w:rPr>
            </w:pPr>
            <w:r w:rsidRPr="00E868F1">
              <w:rPr>
                <w:rFonts w:ascii="Arial" w:hAnsi="Arial" w:cs="Arial"/>
                <w:i/>
                <w:sz w:val="16"/>
                <w:szCs w:val="18"/>
              </w:rPr>
              <w:t>(For individuals, the minimum donation for issuance of tax credits is $500 in a taxable year, and the maximum aggregate donations for issuance of tax credits are $125,000 in a taxable year.  There are no limitations for businesses.  An individual that has already been issued tax credits for donations of $500 or more to a scholarship foundation can be issued tax credits for additional donations to the same scholarship foundation that are less than $500, provided that the additional donations are made in the same taxable year.)</w:t>
            </w:r>
          </w:p>
          <w:p w:rsidR="00314612" w:rsidRPr="00E868F1" w:rsidRDefault="00314612" w:rsidP="00205C4A">
            <w:pPr>
              <w:pStyle w:val="ListParagraph"/>
              <w:spacing w:after="0" w:line="240" w:lineRule="auto"/>
              <w:ind w:left="342" w:right="-144"/>
              <w:outlineLvl w:val="0"/>
              <w:rPr>
                <w:rFonts w:ascii="Arial" w:hAnsi="Arial" w:cs="Arial"/>
                <w:i/>
                <w:sz w:val="16"/>
                <w:szCs w:val="18"/>
              </w:rPr>
            </w:pPr>
          </w:p>
        </w:tc>
        <w:tc>
          <w:tcPr>
            <w:tcW w:w="2070" w:type="dxa"/>
          </w:tcPr>
          <w:p w:rsidR="00314612" w:rsidRPr="00E868F1" w:rsidRDefault="00314612" w:rsidP="00C34E3C">
            <w:pPr>
              <w:pBdr>
                <w:bottom w:val="single" w:sz="12" w:space="1" w:color="auto"/>
              </w:pBdr>
              <w:spacing w:after="20" w:line="240" w:lineRule="auto"/>
              <w:ind w:left="346"/>
              <w:rPr>
                <w:rFonts w:asciiTheme="minorHAnsi" w:hAnsiTheme="minorHAnsi" w:cs="Arial"/>
                <w:b/>
                <w:sz w:val="16"/>
                <w:szCs w:val="18"/>
              </w:rPr>
            </w:pPr>
            <w:r w:rsidRPr="00E868F1">
              <w:rPr>
                <w:rFonts w:asciiTheme="minorHAnsi" w:hAnsiTheme="minorHAnsi" w:cs="Arial"/>
                <w:b/>
                <w:sz w:val="16"/>
                <w:szCs w:val="18"/>
              </w:rPr>
              <w:t>$</w:t>
            </w:r>
            <w:r w:rsidRPr="00E868F1">
              <w:rPr>
                <w:rFonts w:asciiTheme="minorHAnsi" w:hAnsiTheme="minorHAnsi" w:cs="Arial"/>
                <w:b/>
                <w:sz w:val="16"/>
                <w:szCs w:val="18"/>
                <w:highlight w:val="lightGray"/>
              </w:rPr>
              <w:t xml:space="preserve"> </w:t>
            </w:r>
            <w:r w:rsidR="00DD0CB7">
              <w:rPr>
                <w:rFonts w:asciiTheme="minorHAnsi" w:hAnsiTheme="minorHAnsi" w:cs="Arial"/>
                <w:b/>
                <w:sz w:val="16"/>
                <w:szCs w:val="18"/>
                <w:highlight w:val="lightGray"/>
              </w:rPr>
              <w:fldChar w:fldCharType="begin">
                <w:ffData>
                  <w:name w:val=""/>
                  <w:enabled/>
                  <w:calcOnExit w:val="0"/>
                  <w:textInput>
                    <w:maxLength w:val="20"/>
                  </w:textInput>
                </w:ffData>
              </w:fldChar>
            </w:r>
            <w:r w:rsidR="00C34E3C">
              <w:rPr>
                <w:rFonts w:asciiTheme="minorHAnsi" w:hAnsiTheme="minorHAnsi" w:cs="Arial"/>
                <w:b/>
                <w:sz w:val="16"/>
                <w:szCs w:val="18"/>
                <w:highlight w:val="lightGray"/>
              </w:rPr>
              <w:instrText xml:space="preserve"> FORMTEXT </w:instrText>
            </w:r>
            <w:r w:rsidR="00DD0CB7">
              <w:rPr>
                <w:rFonts w:asciiTheme="minorHAnsi" w:hAnsiTheme="minorHAnsi" w:cs="Arial"/>
                <w:b/>
                <w:sz w:val="16"/>
                <w:szCs w:val="18"/>
                <w:highlight w:val="lightGray"/>
              </w:rPr>
            </w:r>
            <w:r w:rsidR="00DD0CB7">
              <w:rPr>
                <w:rFonts w:asciiTheme="minorHAnsi" w:hAnsiTheme="minorHAnsi" w:cs="Arial"/>
                <w:b/>
                <w:sz w:val="16"/>
                <w:szCs w:val="18"/>
                <w:highlight w:val="lightGray"/>
              </w:rPr>
              <w:fldChar w:fldCharType="separate"/>
            </w:r>
            <w:r w:rsidR="00C34E3C">
              <w:rPr>
                <w:rFonts w:asciiTheme="minorHAnsi" w:hAnsiTheme="minorHAnsi" w:cs="Arial"/>
                <w:b/>
                <w:noProof/>
                <w:sz w:val="16"/>
                <w:szCs w:val="18"/>
                <w:highlight w:val="lightGray"/>
              </w:rPr>
              <w:t> </w:t>
            </w:r>
            <w:r w:rsidR="00C34E3C">
              <w:rPr>
                <w:rFonts w:asciiTheme="minorHAnsi" w:hAnsiTheme="minorHAnsi" w:cs="Arial"/>
                <w:b/>
                <w:noProof/>
                <w:sz w:val="16"/>
                <w:szCs w:val="18"/>
                <w:highlight w:val="lightGray"/>
              </w:rPr>
              <w:t> </w:t>
            </w:r>
            <w:r w:rsidR="00C34E3C">
              <w:rPr>
                <w:rFonts w:asciiTheme="minorHAnsi" w:hAnsiTheme="minorHAnsi" w:cs="Arial"/>
                <w:b/>
                <w:noProof/>
                <w:sz w:val="16"/>
                <w:szCs w:val="18"/>
                <w:highlight w:val="lightGray"/>
              </w:rPr>
              <w:t> </w:t>
            </w:r>
            <w:r w:rsidR="00C34E3C">
              <w:rPr>
                <w:rFonts w:asciiTheme="minorHAnsi" w:hAnsiTheme="minorHAnsi" w:cs="Arial"/>
                <w:b/>
                <w:noProof/>
                <w:sz w:val="16"/>
                <w:szCs w:val="18"/>
                <w:highlight w:val="lightGray"/>
              </w:rPr>
              <w:t> </w:t>
            </w:r>
            <w:r w:rsidR="00C34E3C">
              <w:rPr>
                <w:rFonts w:asciiTheme="minorHAnsi" w:hAnsiTheme="minorHAnsi" w:cs="Arial"/>
                <w:b/>
                <w:noProof/>
                <w:sz w:val="16"/>
                <w:szCs w:val="18"/>
                <w:highlight w:val="lightGray"/>
              </w:rPr>
              <w:t> </w:t>
            </w:r>
            <w:r w:rsidR="00DD0CB7">
              <w:rPr>
                <w:rFonts w:asciiTheme="minorHAnsi" w:hAnsiTheme="minorHAnsi" w:cs="Arial"/>
                <w:b/>
                <w:sz w:val="16"/>
                <w:szCs w:val="18"/>
                <w:highlight w:val="lightGray"/>
              </w:rPr>
              <w:fldChar w:fldCharType="end"/>
            </w:r>
          </w:p>
        </w:tc>
      </w:tr>
      <w:tr w:rsidR="00314612" w:rsidRPr="00595576" w:rsidTr="003E1241">
        <w:tc>
          <w:tcPr>
            <w:tcW w:w="8190" w:type="dxa"/>
          </w:tcPr>
          <w:p w:rsidR="00314612" w:rsidRPr="00E868F1" w:rsidRDefault="00314612" w:rsidP="00665A84">
            <w:pPr>
              <w:spacing w:after="0" w:line="240" w:lineRule="auto"/>
              <w:ind w:right="-144"/>
              <w:outlineLvl w:val="0"/>
              <w:rPr>
                <w:rFonts w:ascii="Arial" w:hAnsi="Arial" w:cs="Arial"/>
                <w:sz w:val="16"/>
                <w:szCs w:val="18"/>
              </w:rPr>
            </w:pPr>
            <w:r w:rsidRPr="00E868F1">
              <w:rPr>
                <w:rFonts w:ascii="Arial" w:hAnsi="Arial" w:cs="Arial"/>
                <w:sz w:val="16"/>
                <w:szCs w:val="18"/>
              </w:rPr>
              <w:t xml:space="preserve">2. Enter the total amount of </w:t>
            </w:r>
            <w:r w:rsidRPr="00E868F1">
              <w:rPr>
                <w:rFonts w:ascii="Arial" w:hAnsi="Arial" w:cs="Arial"/>
                <w:sz w:val="16"/>
                <w:szCs w:val="18"/>
                <w:u w:val="single"/>
              </w:rPr>
              <w:t>tax credits</w:t>
            </w:r>
            <w:r w:rsidRPr="00E868F1">
              <w:rPr>
                <w:rFonts w:ascii="Arial" w:hAnsi="Arial" w:cs="Arial"/>
                <w:sz w:val="16"/>
                <w:szCs w:val="18"/>
              </w:rPr>
              <w:t xml:space="preserve"> being requested.</w:t>
            </w:r>
          </w:p>
          <w:p w:rsidR="00314612" w:rsidRPr="00E868F1" w:rsidRDefault="00314612" w:rsidP="00E44409">
            <w:pPr>
              <w:spacing w:before="40" w:after="40" w:line="240" w:lineRule="auto"/>
              <w:ind w:left="187" w:right="-144"/>
              <w:outlineLvl w:val="0"/>
              <w:rPr>
                <w:rFonts w:ascii="Arial" w:hAnsi="Arial" w:cs="Arial"/>
                <w:sz w:val="16"/>
                <w:szCs w:val="18"/>
              </w:rPr>
            </w:pPr>
            <w:r w:rsidRPr="00E868F1">
              <w:rPr>
                <w:rFonts w:ascii="Arial" w:hAnsi="Arial" w:cs="Arial"/>
                <w:i/>
                <w:sz w:val="16"/>
                <w:szCs w:val="18"/>
              </w:rPr>
              <w:t xml:space="preserve">(Multiply the total of all donations above by 65% (.65), unless subject to </w:t>
            </w:r>
            <w:r w:rsidR="001630C0">
              <w:rPr>
                <w:rFonts w:ascii="Arial" w:hAnsi="Arial" w:cs="Arial"/>
                <w:i/>
                <w:sz w:val="16"/>
                <w:szCs w:val="18"/>
              </w:rPr>
              <w:t xml:space="preserve">the </w:t>
            </w:r>
            <w:r w:rsidR="001630C0" w:rsidRPr="00C34E3C">
              <w:rPr>
                <w:rFonts w:ascii="Arial" w:hAnsi="Arial" w:cs="Arial"/>
                <w:i/>
                <w:sz w:val="16"/>
                <w:szCs w:val="18"/>
              </w:rPr>
              <w:t>individual limitation stated in Part II, Line 1</w:t>
            </w:r>
            <w:r w:rsidRPr="00C34E3C">
              <w:rPr>
                <w:rFonts w:ascii="Arial" w:hAnsi="Arial" w:cs="Arial"/>
                <w:i/>
                <w:sz w:val="16"/>
                <w:szCs w:val="18"/>
              </w:rPr>
              <w:t>.)</w:t>
            </w:r>
          </w:p>
        </w:tc>
        <w:tc>
          <w:tcPr>
            <w:tcW w:w="2070" w:type="dxa"/>
            <w:vAlign w:val="bottom"/>
          </w:tcPr>
          <w:p w:rsidR="00314612" w:rsidRPr="00E868F1" w:rsidRDefault="00314612" w:rsidP="00C34E3C">
            <w:pPr>
              <w:pBdr>
                <w:bottom w:val="single" w:sz="12" w:space="1" w:color="auto"/>
              </w:pBdr>
              <w:spacing w:after="40" w:line="240" w:lineRule="auto"/>
              <w:ind w:left="342"/>
              <w:rPr>
                <w:rFonts w:asciiTheme="minorHAnsi" w:hAnsiTheme="minorHAnsi" w:cs="Arial"/>
                <w:b/>
                <w:sz w:val="16"/>
                <w:szCs w:val="18"/>
              </w:rPr>
            </w:pPr>
            <w:r w:rsidRPr="00E868F1">
              <w:rPr>
                <w:rFonts w:asciiTheme="minorHAnsi" w:hAnsiTheme="minorHAnsi" w:cs="Arial"/>
                <w:b/>
                <w:sz w:val="16"/>
                <w:szCs w:val="18"/>
              </w:rPr>
              <w:t>$</w:t>
            </w:r>
            <w:r w:rsidRPr="00E868F1">
              <w:rPr>
                <w:rFonts w:asciiTheme="minorHAnsi" w:hAnsiTheme="minorHAnsi" w:cs="Arial"/>
                <w:b/>
                <w:sz w:val="16"/>
                <w:szCs w:val="18"/>
                <w:highlight w:val="lightGray"/>
              </w:rPr>
              <w:t xml:space="preserve"> </w:t>
            </w:r>
            <w:r w:rsidR="00DD0CB7">
              <w:rPr>
                <w:rFonts w:asciiTheme="minorHAnsi" w:hAnsiTheme="minorHAnsi" w:cs="Arial"/>
                <w:b/>
                <w:sz w:val="16"/>
                <w:szCs w:val="18"/>
                <w:highlight w:val="lightGray"/>
              </w:rPr>
              <w:fldChar w:fldCharType="begin">
                <w:ffData>
                  <w:name w:val=""/>
                  <w:enabled/>
                  <w:calcOnExit w:val="0"/>
                  <w:textInput>
                    <w:maxLength w:val="20"/>
                  </w:textInput>
                </w:ffData>
              </w:fldChar>
            </w:r>
            <w:r w:rsidR="00C34E3C">
              <w:rPr>
                <w:rFonts w:asciiTheme="minorHAnsi" w:hAnsiTheme="minorHAnsi" w:cs="Arial"/>
                <w:b/>
                <w:sz w:val="16"/>
                <w:szCs w:val="18"/>
                <w:highlight w:val="lightGray"/>
              </w:rPr>
              <w:instrText xml:space="preserve"> FORMTEXT </w:instrText>
            </w:r>
            <w:r w:rsidR="00DD0CB7">
              <w:rPr>
                <w:rFonts w:asciiTheme="minorHAnsi" w:hAnsiTheme="minorHAnsi" w:cs="Arial"/>
                <w:b/>
                <w:sz w:val="16"/>
                <w:szCs w:val="18"/>
                <w:highlight w:val="lightGray"/>
              </w:rPr>
            </w:r>
            <w:r w:rsidR="00DD0CB7">
              <w:rPr>
                <w:rFonts w:asciiTheme="minorHAnsi" w:hAnsiTheme="minorHAnsi" w:cs="Arial"/>
                <w:b/>
                <w:sz w:val="16"/>
                <w:szCs w:val="18"/>
                <w:highlight w:val="lightGray"/>
              </w:rPr>
              <w:fldChar w:fldCharType="separate"/>
            </w:r>
            <w:r w:rsidR="00C34E3C">
              <w:rPr>
                <w:rFonts w:asciiTheme="minorHAnsi" w:hAnsiTheme="minorHAnsi" w:cs="Arial"/>
                <w:b/>
                <w:noProof/>
                <w:sz w:val="16"/>
                <w:szCs w:val="18"/>
                <w:highlight w:val="lightGray"/>
              </w:rPr>
              <w:t> </w:t>
            </w:r>
            <w:r w:rsidR="00C34E3C">
              <w:rPr>
                <w:rFonts w:asciiTheme="minorHAnsi" w:hAnsiTheme="minorHAnsi" w:cs="Arial"/>
                <w:b/>
                <w:noProof/>
                <w:sz w:val="16"/>
                <w:szCs w:val="18"/>
                <w:highlight w:val="lightGray"/>
              </w:rPr>
              <w:t> </w:t>
            </w:r>
            <w:r w:rsidR="00C34E3C">
              <w:rPr>
                <w:rFonts w:asciiTheme="minorHAnsi" w:hAnsiTheme="minorHAnsi" w:cs="Arial"/>
                <w:b/>
                <w:noProof/>
                <w:sz w:val="16"/>
                <w:szCs w:val="18"/>
                <w:highlight w:val="lightGray"/>
              </w:rPr>
              <w:t> </w:t>
            </w:r>
            <w:r w:rsidR="00C34E3C">
              <w:rPr>
                <w:rFonts w:asciiTheme="minorHAnsi" w:hAnsiTheme="minorHAnsi" w:cs="Arial"/>
                <w:b/>
                <w:noProof/>
                <w:sz w:val="16"/>
                <w:szCs w:val="18"/>
                <w:highlight w:val="lightGray"/>
              </w:rPr>
              <w:t> </w:t>
            </w:r>
            <w:r w:rsidR="00C34E3C">
              <w:rPr>
                <w:rFonts w:asciiTheme="minorHAnsi" w:hAnsiTheme="minorHAnsi" w:cs="Arial"/>
                <w:b/>
                <w:noProof/>
                <w:sz w:val="16"/>
                <w:szCs w:val="18"/>
                <w:highlight w:val="lightGray"/>
              </w:rPr>
              <w:t> </w:t>
            </w:r>
            <w:r w:rsidR="00DD0CB7">
              <w:rPr>
                <w:rFonts w:asciiTheme="minorHAnsi" w:hAnsiTheme="minorHAnsi" w:cs="Arial"/>
                <w:b/>
                <w:sz w:val="16"/>
                <w:szCs w:val="18"/>
                <w:highlight w:val="lightGray"/>
              </w:rPr>
              <w:fldChar w:fldCharType="end"/>
            </w:r>
          </w:p>
        </w:tc>
      </w:tr>
    </w:tbl>
    <w:p w:rsidR="001D65DE" w:rsidRDefault="001D65DE" w:rsidP="001D65DE">
      <w:pPr>
        <w:pBdr>
          <w:bottom w:val="single" w:sz="12" w:space="1" w:color="auto"/>
        </w:pBdr>
        <w:spacing w:after="0" w:line="240" w:lineRule="auto"/>
        <w:outlineLvl w:val="0"/>
        <w:rPr>
          <w:rFonts w:ascii="Arial" w:hAnsi="Arial" w:cs="Arial"/>
          <w:sz w:val="6"/>
          <w:szCs w:val="6"/>
        </w:rPr>
      </w:pPr>
    </w:p>
    <w:p w:rsidR="00C13904" w:rsidRPr="001A17BC" w:rsidRDefault="00C13904" w:rsidP="001D65DE">
      <w:pPr>
        <w:pBdr>
          <w:bottom w:val="single" w:sz="12" w:space="1" w:color="auto"/>
        </w:pBdr>
        <w:spacing w:after="0" w:line="240" w:lineRule="auto"/>
        <w:outlineLvl w:val="0"/>
        <w:rPr>
          <w:rFonts w:ascii="Arial" w:hAnsi="Arial" w:cs="Arial"/>
          <w:sz w:val="6"/>
          <w:szCs w:val="6"/>
        </w:rPr>
      </w:pPr>
    </w:p>
    <w:p w:rsidR="00F62E22" w:rsidRPr="002D7F91" w:rsidRDefault="00F62E22" w:rsidP="000718E6">
      <w:pPr>
        <w:spacing w:after="0" w:line="240" w:lineRule="auto"/>
        <w:outlineLvl w:val="0"/>
        <w:rPr>
          <w:rFonts w:ascii="Arial" w:hAnsi="Arial" w:cs="Arial"/>
          <w:b/>
          <w:sz w:val="6"/>
          <w:szCs w:val="20"/>
        </w:rPr>
      </w:pPr>
    </w:p>
    <w:p w:rsidR="000718E6" w:rsidRPr="00EA2A8E" w:rsidRDefault="00EA2A8E" w:rsidP="000718E6">
      <w:pPr>
        <w:spacing w:after="0" w:line="240" w:lineRule="auto"/>
        <w:outlineLvl w:val="0"/>
        <w:rPr>
          <w:rFonts w:ascii="Arial" w:hAnsi="Arial" w:cs="Arial"/>
          <w:i/>
          <w:sz w:val="20"/>
          <w:szCs w:val="20"/>
        </w:rPr>
      </w:pPr>
      <w:r w:rsidRPr="00EA2A8E">
        <w:rPr>
          <w:rFonts w:ascii="Arial" w:hAnsi="Arial" w:cs="Arial"/>
          <w:b/>
          <w:sz w:val="20"/>
          <w:szCs w:val="20"/>
        </w:rPr>
        <w:t>Part III – Declaratio</w:t>
      </w:r>
      <w:r w:rsidR="00354D80">
        <w:rPr>
          <w:rFonts w:ascii="Arial" w:hAnsi="Arial" w:cs="Arial"/>
          <w:b/>
          <w:sz w:val="20"/>
          <w:szCs w:val="20"/>
        </w:rPr>
        <w:t>n</w:t>
      </w:r>
    </w:p>
    <w:p w:rsidR="00ED29C7" w:rsidRPr="00E868F1" w:rsidRDefault="00AE1D57" w:rsidP="00C662D3">
      <w:pPr>
        <w:spacing w:after="0" w:line="240" w:lineRule="auto"/>
        <w:ind w:left="180"/>
        <w:rPr>
          <w:rFonts w:ascii="Arial" w:hAnsi="Arial" w:cs="Arial"/>
          <w:sz w:val="18"/>
          <w:szCs w:val="16"/>
        </w:rPr>
      </w:pPr>
      <w:r w:rsidRPr="00E868F1">
        <w:rPr>
          <w:rFonts w:ascii="Arial" w:hAnsi="Arial" w:cs="Arial"/>
          <w:sz w:val="16"/>
          <w:szCs w:val="16"/>
        </w:rPr>
        <w:t>I declare that this form is, to the best of my knowledge and belief, a true, correct a</w:t>
      </w:r>
      <w:r w:rsidR="000718E6" w:rsidRPr="00E868F1">
        <w:rPr>
          <w:rFonts w:ascii="Arial" w:hAnsi="Arial" w:cs="Arial"/>
          <w:sz w:val="16"/>
          <w:szCs w:val="16"/>
        </w:rPr>
        <w:t xml:space="preserve">nd complete </w:t>
      </w:r>
      <w:r w:rsidR="00704D65" w:rsidRPr="00E868F1">
        <w:rPr>
          <w:rFonts w:ascii="Arial" w:hAnsi="Arial" w:cs="Arial"/>
          <w:sz w:val="16"/>
          <w:szCs w:val="16"/>
        </w:rPr>
        <w:t>request for tax credits</w:t>
      </w:r>
      <w:r w:rsidR="000718E6" w:rsidRPr="00E868F1">
        <w:rPr>
          <w:rFonts w:ascii="Arial" w:hAnsi="Arial" w:cs="Arial"/>
          <w:sz w:val="16"/>
          <w:szCs w:val="16"/>
        </w:rPr>
        <w:t xml:space="preserve">, and that I have made myself aware of the requirements </w:t>
      </w:r>
      <w:r w:rsidR="0073077D" w:rsidRPr="00E868F1">
        <w:rPr>
          <w:rFonts w:ascii="Arial" w:hAnsi="Arial" w:cs="Arial"/>
          <w:sz w:val="16"/>
          <w:szCs w:val="16"/>
        </w:rPr>
        <w:t xml:space="preserve">for this tax credit </w:t>
      </w:r>
      <w:r w:rsidR="00B827FB" w:rsidRPr="00E868F1">
        <w:rPr>
          <w:rFonts w:ascii="Arial" w:hAnsi="Arial" w:cs="Arial"/>
          <w:sz w:val="16"/>
          <w:szCs w:val="16"/>
        </w:rPr>
        <w:t>as</w:t>
      </w:r>
      <w:r w:rsidR="0073077D" w:rsidRPr="00E868F1">
        <w:rPr>
          <w:rFonts w:ascii="Arial" w:hAnsi="Arial" w:cs="Arial"/>
          <w:sz w:val="16"/>
          <w:szCs w:val="16"/>
        </w:rPr>
        <w:t xml:space="preserve"> </w:t>
      </w:r>
      <w:r w:rsidR="000718E6" w:rsidRPr="00E868F1">
        <w:rPr>
          <w:rFonts w:ascii="Arial" w:hAnsi="Arial" w:cs="Arial"/>
          <w:sz w:val="16"/>
          <w:szCs w:val="16"/>
        </w:rPr>
        <w:t xml:space="preserve">prescribed by the </w:t>
      </w:r>
      <w:r w:rsidR="00FA1053" w:rsidRPr="00E868F1">
        <w:rPr>
          <w:rFonts w:ascii="Arial" w:hAnsi="Arial" w:cs="Arial"/>
          <w:sz w:val="16"/>
          <w:szCs w:val="16"/>
        </w:rPr>
        <w:t xml:space="preserve">Virginia </w:t>
      </w:r>
      <w:r w:rsidR="000718E6" w:rsidRPr="00E868F1">
        <w:rPr>
          <w:rFonts w:ascii="Arial" w:hAnsi="Arial" w:cs="Arial"/>
          <w:sz w:val="16"/>
          <w:szCs w:val="16"/>
        </w:rPr>
        <w:t>Department of Education.</w:t>
      </w:r>
      <w:r w:rsidR="00ED29C7" w:rsidRPr="00E868F1">
        <w:rPr>
          <w:rFonts w:ascii="Arial" w:hAnsi="Arial" w:cs="Arial"/>
          <w:sz w:val="16"/>
          <w:szCs w:val="16"/>
        </w:rPr>
        <w:t xml:space="preserve">  I understand that </w:t>
      </w:r>
      <w:r w:rsidR="00455087" w:rsidRPr="00E868F1">
        <w:rPr>
          <w:rFonts w:ascii="Arial" w:hAnsi="Arial" w:cs="Arial"/>
          <w:sz w:val="16"/>
          <w:szCs w:val="16"/>
        </w:rPr>
        <w:t>t</w:t>
      </w:r>
      <w:r w:rsidR="00ED29C7" w:rsidRPr="00E868F1">
        <w:rPr>
          <w:rFonts w:ascii="Arial" w:hAnsi="Arial" w:cs="Arial"/>
          <w:sz w:val="16"/>
          <w:szCs w:val="16"/>
        </w:rPr>
        <w:t xml:space="preserve">his information will be shared with the Department of Taxation for purposes of administering the </w:t>
      </w:r>
      <w:r w:rsidR="00ED29C7" w:rsidRPr="00E868F1">
        <w:rPr>
          <w:rFonts w:ascii="Arial" w:hAnsi="Arial" w:cs="Arial"/>
          <w:i/>
          <w:sz w:val="16"/>
          <w:szCs w:val="16"/>
        </w:rPr>
        <w:t>Education Improvement Scholarships Tax Credits</w:t>
      </w:r>
      <w:r w:rsidR="00ED29C7" w:rsidRPr="00E868F1">
        <w:rPr>
          <w:rFonts w:ascii="Arial" w:hAnsi="Arial" w:cs="Arial"/>
          <w:sz w:val="16"/>
          <w:szCs w:val="16"/>
        </w:rPr>
        <w:t xml:space="preserve"> Program, and that failure to provide this information may limit my ability to claim the tax credit.</w:t>
      </w:r>
    </w:p>
    <w:p w:rsidR="0073077D" w:rsidRPr="001A17BC" w:rsidRDefault="0073077D" w:rsidP="001D65DE">
      <w:pPr>
        <w:spacing w:after="0" w:line="240" w:lineRule="auto"/>
        <w:outlineLvl w:val="0"/>
        <w:rPr>
          <w:rFonts w:ascii="Arial" w:hAnsi="Arial" w:cs="Arial"/>
          <w:sz w:val="16"/>
          <w:szCs w:val="16"/>
        </w:rPr>
      </w:pPr>
    </w:p>
    <w:tbl>
      <w:tblPr>
        <w:tblW w:w="0" w:type="auto"/>
        <w:tblInd w:w="468" w:type="dxa"/>
        <w:tblLayout w:type="fixed"/>
        <w:tblLook w:val="04A0"/>
      </w:tblPr>
      <w:tblGrid>
        <w:gridCol w:w="3060"/>
        <w:gridCol w:w="627"/>
        <w:gridCol w:w="3954"/>
        <w:gridCol w:w="1810"/>
      </w:tblGrid>
      <w:tr w:rsidR="00314612" w:rsidRPr="001A17BC" w:rsidTr="006B3848">
        <w:tc>
          <w:tcPr>
            <w:tcW w:w="3060" w:type="dxa"/>
          </w:tcPr>
          <w:p w:rsidR="00314612" w:rsidRPr="00D965A8" w:rsidRDefault="00DD0CB7" w:rsidP="00804059">
            <w:pPr>
              <w:pBdr>
                <w:bottom w:val="single" w:sz="12" w:space="1" w:color="auto"/>
              </w:pBdr>
              <w:spacing w:before="60" w:after="0" w:line="240" w:lineRule="auto"/>
              <w:rPr>
                <w:rFonts w:asciiTheme="minorHAnsi" w:eastAsia="Times New Roman" w:hAnsiTheme="minorHAnsi"/>
                <w:sz w:val="18"/>
                <w:szCs w:val="18"/>
              </w:rPr>
            </w:pPr>
            <w:r w:rsidRPr="0088065D">
              <w:rPr>
                <w:rFonts w:asciiTheme="minorHAnsi" w:eastAsia="Times New Roman" w:hAnsiTheme="minorHAnsi"/>
                <w:sz w:val="18"/>
                <w:szCs w:val="18"/>
                <w:highlight w:val="lightGray"/>
              </w:rPr>
              <w:fldChar w:fldCharType="begin">
                <w:ffData>
                  <w:name w:val=""/>
                  <w:enabled/>
                  <w:calcOnExit w:val="0"/>
                  <w:textInput/>
                </w:ffData>
              </w:fldChar>
            </w:r>
            <w:r w:rsidR="00314612" w:rsidRPr="0088065D">
              <w:rPr>
                <w:rFonts w:asciiTheme="minorHAnsi" w:eastAsia="Times New Roman" w:hAnsiTheme="minorHAnsi"/>
                <w:sz w:val="18"/>
                <w:szCs w:val="18"/>
                <w:highlight w:val="lightGray"/>
              </w:rPr>
              <w:instrText xml:space="preserve"> FORMTEXT </w:instrText>
            </w:r>
            <w:r w:rsidRPr="0088065D">
              <w:rPr>
                <w:rFonts w:asciiTheme="minorHAnsi" w:eastAsia="Times New Roman" w:hAnsiTheme="minorHAnsi"/>
                <w:sz w:val="18"/>
                <w:szCs w:val="18"/>
                <w:highlight w:val="lightGray"/>
              </w:rPr>
            </w:r>
            <w:r w:rsidRPr="0088065D">
              <w:rPr>
                <w:rFonts w:asciiTheme="minorHAnsi" w:eastAsia="Times New Roman" w:hAnsiTheme="minorHAnsi"/>
                <w:sz w:val="18"/>
                <w:szCs w:val="18"/>
                <w:highlight w:val="lightGray"/>
              </w:rPr>
              <w:fldChar w:fldCharType="separate"/>
            </w:r>
            <w:r w:rsidR="00314612" w:rsidRPr="0088065D">
              <w:rPr>
                <w:rFonts w:asciiTheme="minorHAnsi" w:eastAsia="Times New Roman" w:hAnsiTheme="minorHAnsi"/>
                <w:noProof/>
                <w:sz w:val="18"/>
                <w:szCs w:val="18"/>
                <w:highlight w:val="lightGray"/>
              </w:rPr>
              <w:t> </w:t>
            </w:r>
            <w:r w:rsidR="00314612" w:rsidRPr="0088065D">
              <w:rPr>
                <w:rFonts w:asciiTheme="minorHAnsi" w:eastAsia="Times New Roman" w:hAnsiTheme="minorHAnsi"/>
                <w:noProof/>
                <w:sz w:val="18"/>
                <w:szCs w:val="18"/>
                <w:highlight w:val="lightGray"/>
              </w:rPr>
              <w:t> </w:t>
            </w:r>
            <w:r w:rsidR="00314612" w:rsidRPr="0088065D">
              <w:rPr>
                <w:rFonts w:asciiTheme="minorHAnsi" w:eastAsia="Times New Roman" w:hAnsiTheme="minorHAnsi"/>
                <w:noProof/>
                <w:sz w:val="18"/>
                <w:szCs w:val="18"/>
                <w:highlight w:val="lightGray"/>
              </w:rPr>
              <w:t> </w:t>
            </w:r>
            <w:r w:rsidR="00314612" w:rsidRPr="0088065D">
              <w:rPr>
                <w:rFonts w:asciiTheme="minorHAnsi" w:eastAsia="Times New Roman" w:hAnsiTheme="minorHAnsi"/>
                <w:noProof/>
                <w:sz w:val="18"/>
                <w:szCs w:val="18"/>
                <w:highlight w:val="lightGray"/>
              </w:rPr>
              <w:t> </w:t>
            </w:r>
            <w:r w:rsidR="00314612" w:rsidRPr="0088065D">
              <w:rPr>
                <w:rFonts w:asciiTheme="minorHAnsi" w:eastAsia="Times New Roman" w:hAnsiTheme="minorHAnsi"/>
                <w:noProof/>
                <w:sz w:val="18"/>
                <w:szCs w:val="18"/>
                <w:highlight w:val="lightGray"/>
              </w:rPr>
              <w:t> </w:t>
            </w:r>
            <w:r w:rsidRPr="0088065D">
              <w:rPr>
                <w:rFonts w:asciiTheme="minorHAnsi" w:eastAsia="Times New Roman" w:hAnsiTheme="minorHAnsi"/>
                <w:sz w:val="18"/>
                <w:szCs w:val="18"/>
                <w:highlight w:val="lightGray"/>
              </w:rPr>
              <w:fldChar w:fldCharType="end"/>
            </w:r>
          </w:p>
        </w:tc>
        <w:tc>
          <w:tcPr>
            <w:tcW w:w="4581" w:type="dxa"/>
            <w:gridSpan w:val="2"/>
          </w:tcPr>
          <w:p w:rsidR="00314612" w:rsidRPr="00D965A8" w:rsidRDefault="00314612" w:rsidP="00804059">
            <w:pPr>
              <w:pBdr>
                <w:bottom w:val="single" w:sz="12" w:space="1" w:color="auto"/>
              </w:pBdr>
              <w:spacing w:before="60" w:after="0" w:line="240" w:lineRule="auto"/>
              <w:rPr>
                <w:rFonts w:asciiTheme="minorHAnsi" w:eastAsia="Times New Roman" w:hAnsiTheme="minorHAnsi"/>
                <w:sz w:val="18"/>
                <w:szCs w:val="18"/>
              </w:rPr>
            </w:pPr>
          </w:p>
        </w:tc>
        <w:tc>
          <w:tcPr>
            <w:tcW w:w="1810" w:type="dxa"/>
          </w:tcPr>
          <w:p w:rsidR="00314612" w:rsidRPr="00D965A8" w:rsidRDefault="00DD0CB7" w:rsidP="00804059">
            <w:pPr>
              <w:pBdr>
                <w:bottom w:val="single" w:sz="12" w:space="1" w:color="auto"/>
              </w:pBdr>
              <w:spacing w:before="60" w:after="0" w:line="240" w:lineRule="auto"/>
              <w:rPr>
                <w:rFonts w:asciiTheme="minorHAnsi" w:eastAsia="Times New Roman" w:hAnsiTheme="minorHAnsi"/>
                <w:sz w:val="18"/>
                <w:szCs w:val="18"/>
              </w:rPr>
            </w:pPr>
            <w:r w:rsidRPr="0088065D">
              <w:rPr>
                <w:rFonts w:asciiTheme="minorHAnsi" w:eastAsia="Times New Roman" w:hAnsiTheme="minorHAnsi"/>
                <w:sz w:val="18"/>
                <w:szCs w:val="18"/>
                <w:highlight w:val="lightGray"/>
              </w:rPr>
              <w:fldChar w:fldCharType="begin">
                <w:ffData>
                  <w:name w:val=""/>
                  <w:enabled/>
                  <w:calcOnExit w:val="0"/>
                  <w:textInput/>
                </w:ffData>
              </w:fldChar>
            </w:r>
            <w:r w:rsidR="00314612" w:rsidRPr="0088065D">
              <w:rPr>
                <w:rFonts w:asciiTheme="minorHAnsi" w:eastAsia="Times New Roman" w:hAnsiTheme="minorHAnsi"/>
                <w:sz w:val="18"/>
                <w:szCs w:val="18"/>
                <w:highlight w:val="lightGray"/>
              </w:rPr>
              <w:instrText xml:space="preserve"> FORMTEXT </w:instrText>
            </w:r>
            <w:r w:rsidRPr="0088065D">
              <w:rPr>
                <w:rFonts w:asciiTheme="minorHAnsi" w:eastAsia="Times New Roman" w:hAnsiTheme="minorHAnsi"/>
                <w:sz w:val="18"/>
                <w:szCs w:val="18"/>
                <w:highlight w:val="lightGray"/>
              </w:rPr>
            </w:r>
            <w:r w:rsidRPr="0088065D">
              <w:rPr>
                <w:rFonts w:asciiTheme="minorHAnsi" w:eastAsia="Times New Roman" w:hAnsiTheme="minorHAnsi"/>
                <w:sz w:val="18"/>
                <w:szCs w:val="18"/>
                <w:highlight w:val="lightGray"/>
              </w:rPr>
              <w:fldChar w:fldCharType="separate"/>
            </w:r>
            <w:r w:rsidR="00314612" w:rsidRPr="0088065D">
              <w:rPr>
                <w:rFonts w:asciiTheme="minorHAnsi" w:eastAsia="Times New Roman" w:hAnsiTheme="minorHAnsi"/>
                <w:noProof/>
                <w:sz w:val="18"/>
                <w:szCs w:val="18"/>
                <w:highlight w:val="lightGray"/>
              </w:rPr>
              <w:t> </w:t>
            </w:r>
            <w:r w:rsidR="00314612" w:rsidRPr="0088065D">
              <w:rPr>
                <w:rFonts w:asciiTheme="minorHAnsi" w:eastAsia="Times New Roman" w:hAnsiTheme="minorHAnsi"/>
                <w:noProof/>
                <w:sz w:val="18"/>
                <w:szCs w:val="18"/>
                <w:highlight w:val="lightGray"/>
              </w:rPr>
              <w:t> </w:t>
            </w:r>
            <w:r w:rsidR="00314612" w:rsidRPr="0088065D">
              <w:rPr>
                <w:rFonts w:asciiTheme="minorHAnsi" w:eastAsia="Times New Roman" w:hAnsiTheme="minorHAnsi"/>
                <w:noProof/>
                <w:sz w:val="18"/>
                <w:szCs w:val="18"/>
                <w:highlight w:val="lightGray"/>
              </w:rPr>
              <w:t> </w:t>
            </w:r>
            <w:r w:rsidR="00314612" w:rsidRPr="0088065D">
              <w:rPr>
                <w:rFonts w:asciiTheme="minorHAnsi" w:eastAsia="Times New Roman" w:hAnsiTheme="minorHAnsi"/>
                <w:noProof/>
                <w:sz w:val="18"/>
                <w:szCs w:val="18"/>
                <w:highlight w:val="lightGray"/>
              </w:rPr>
              <w:t> </w:t>
            </w:r>
            <w:r w:rsidR="00314612" w:rsidRPr="0088065D">
              <w:rPr>
                <w:rFonts w:asciiTheme="minorHAnsi" w:eastAsia="Times New Roman" w:hAnsiTheme="minorHAnsi"/>
                <w:noProof/>
                <w:sz w:val="18"/>
                <w:szCs w:val="18"/>
                <w:highlight w:val="lightGray"/>
              </w:rPr>
              <w:t> </w:t>
            </w:r>
            <w:r w:rsidRPr="0088065D">
              <w:rPr>
                <w:rFonts w:asciiTheme="minorHAnsi" w:eastAsia="Times New Roman" w:hAnsiTheme="minorHAnsi"/>
                <w:sz w:val="18"/>
                <w:szCs w:val="18"/>
                <w:highlight w:val="lightGray"/>
              </w:rPr>
              <w:fldChar w:fldCharType="end"/>
            </w:r>
          </w:p>
        </w:tc>
      </w:tr>
      <w:tr w:rsidR="00314612" w:rsidRPr="001A17BC" w:rsidTr="006B3848">
        <w:trPr>
          <w:trHeight w:val="306"/>
        </w:trPr>
        <w:tc>
          <w:tcPr>
            <w:tcW w:w="3687" w:type="dxa"/>
            <w:gridSpan w:val="2"/>
          </w:tcPr>
          <w:p w:rsidR="00314612" w:rsidRPr="001A17BC" w:rsidRDefault="00314612" w:rsidP="0073077D">
            <w:pPr>
              <w:spacing w:after="0" w:line="240" w:lineRule="auto"/>
              <w:rPr>
                <w:rFonts w:ascii="Arial" w:hAnsi="Arial" w:cs="Arial"/>
                <w:sz w:val="16"/>
                <w:szCs w:val="16"/>
              </w:rPr>
            </w:pPr>
            <w:r w:rsidRPr="001A17BC">
              <w:rPr>
                <w:rFonts w:ascii="Arial" w:hAnsi="Arial" w:cs="Arial"/>
                <w:sz w:val="16"/>
                <w:szCs w:val="16"/>
              </w:rPr>
              <w:t>Printed Name</w:t>
            </w:r>
          </w:p>
        </w:tc>
        <w:tc>
          <w:tcPr>
            <w:tcW w:w="3954" w:type="dxa"/>
          </w:tcPr>
          <w:p w:rsidR="00314612" w:rsidRPr="001A17BC" w:rsidRDefault="00314612" w:rsidP="0073077D">
            <w:pPr>
              <w:spacing w:after="0" w:line="240" w:lineRule="auto"/>
              <w:rPr>
                <w:rFonts w:ascii="Arial" w:hAnsi="Arial" w:cs="Arial"/>
                <w:sz w:val="16"/>
                <w:szCs w:val="16"/>
              </w:rPr>
            </w:pPr>
            <w:r w:rsidRPr="001A17BC">
              <w:rPr>
                <w:rFonts w:ascii="Arial" w:hAnsi="Arial" w:cs="Arial"/>
                <w:sz w:val="16"/>
                <w:szCs w:val="16"/>
              </w:rPr>
              <w:t>Signature</w:t>
            </w:r>
          </w:p>
        </w:tc>
        <w:tc>
          <w:tcPr>
            <w:tcW w:w="1810" w:type="dxa"/>
          </w:tcPr>
          <w:p w:rsidR="00314612" w:rsidRPr="001A17BC" w:rsidRDefault="00314612" w:rsidP="0073077D">
            <w:pPr>
              <w:spacing w:after="0" w:line="240" w:lineRule="auto"/>
              <w:rPr>
                <w:rFonts w:ascii="Arial" w:hAnsi="Arial" w:cs="Arial"/>
                <w:sz w:val="16"/>
                <w:szCs w:val="16"/>
              </w:rPr>
            </w:pPr>
            <w:r w:rsidRPr="001A17BC">
              <w:rPr>
                <w:rFonts w:ascii="Arial" w:hAnsi="Arial" w:cs="Arial"/>
                <w:sz w:val="16"/>
                <w:szCs w:val="16"/>
              </w:rPr>
              <w:t>Date</w:t>
            </w:r>
          </w:p>
        </w:tc>
      </w:tr>
    </w:tbl>
    <w:p w:rsidR="00537C75" w:rsidRDefault="00537C75" w:rsidP="007642BB">
      <w:pPr>
        <w:spacing w:after="0" w:line="240" w:lineRule="auto"/>
        <w:outlineLvl w:val="0"/>
        <w:rPr>
          <w:rFonts w:ascii="Arial" w:hAnsi="Arial" w:cs="Arial"/>
          <w:sz w:val="16"/>
          <w:szCs w:val="16"/>
        </w:rPr>
      </w:pPr>
      <w:r>
        <w:rPr>
          <w:rFonts w:ascii="Arial" w:hAnsi="Arial" w:cs="Arial"/>
          <w:sz w:val="16"/>
          <w:szCs w:val="16"/>
        </w:rPr>
        <w:t>The Donor has two options for submitting the Preauthorization Request to VDOE:</w:t>
      </w:r>
    </w:p>
    <w:p w:rsidR="00537C75" w:rsidRPr="00537C75" w:rsidRDefault="00537C75" w:rsidP="007642BB">
      <w:pPr>
        <w:spacing w:after="0" w:line="240" w:lineRule="auto"/>
        <w:outlineLvl w:val="0"/>
        <w:rPr>
          <w:rFonts w:ascii="Arial" w:hAnsi="Arial" w:cs="Arial"/>
          <w:sz w:val="6"/>
          <w:szCs w:val="16"/>
        </w:rPr>
      </w:pPr>
    </w:p>
    <w:p w:rsidR="00E57FEC" w:rsidRPr="001A17BC" w:rsidRDefault="00537C75" w:rsidP="007642BB">
      <w:pPr>
        <w:spacing w:after="0" w:line="240" w:lineRule="auto"/>
        <w:outlineLvl w:val="0"/>
        <w:rPr>
          <w:rFonts w:ascii="Arial" w:hAnsi="Arial" w:cs="Arial"/>
          <w:sz w:val="16"/>
          <w:szCs w:val="16"/>
        </w:rPr>
      </w:pPr>
      <w:r>
        <w:rPr>
          <w:rFonts w:ascii="Arial" w:hAnsi="Arial" w:cs="Arial"/>
          <w:sz w:val="16"/>
          <w:szCs w:val="16"/>
        </w:rPr>
        <w:t xml:space="preserve">1. A </w:t>
      </w:r>
      <w:r w:rsidR="00E57FEC" w:rsidRPr="001A17BC">
        <w:rPr>
          <w:rFonts w:ascii="Arial" w:hAnsi="Arial" w:cs="Arial"/>
          <w:sz w:val="16"/>
          <w:szCs w:val="16"/>
        </w:rPr>
        <w:t>scho</w:t>
      </w:r>
      <w:r w:rsidR="00377F57">
        <w:rPr>
          <w:rFonts w:ascii="Arial" w:hAnsi="Arial" w:cs="Arial"/>
          <w:sz w:val="16"/>
          <w:szCs w:val="16"/>
        </w:rPr>
        <w:t>l</w:t>
      </w:r>
      <w:r>
        <w:rPr>
          <w:rFonts w:ascii="Arial" w:hAnsi="Arial" w:cs="Arial"/>
          <w:sz w:val="16"/>
          <w:szCs w:val="16"/>
        </w:rPr>
        <w:t xml:space="preserve">arship foundation may submit </w:t>
      </w:r>
      <w:r w:rsidR="00377F57">
        <w:rPr>
          <w:rFonts w:ascii="Arial" w:hAnsi="Arial" w:cs="Arial"/>
          <w:sz w:val="16"/>
          <w:szCs w:val="16"/>
        </w:rPr>
        <w:t>the Preauthorization Request</w:t>
      </w:r>
      <w:r w:rsidR="00E57FEC" w:rsidRPr="001A17BC">
        <w:rPr>
          <w:rFonts w:ascii="Arial" w:hAnsi="Arial" w:cs="Arial"/>
          <w:sz w:val="16"/>
          <w:szCs w:val="16"/>
        </w:rPr>
        <w:t xml:space="preserve"> on behalf of the donor</w:t>
      </w:r>
      <w:r>
        <w:rPr>
          <w:rFonts w:ascii="Arial" w:hAnsi="Arial" w:cs="Arial"/>
          <w:sz w:val="16"/>
          <w:szCs w:val="16"/>
        </w:rPr>
        <w:t xml:space="preserve"> using VDOE’s </w:t>
      </w:r>
      <w:r w:rsidR="008609BA" w:rsidRPr="001A17BC">
        <w:rPr>
          <w:rFonts w:ascii="Arial" w:hAnsi="Arial" w:cs="Arial"/>
          <w:sz w:val="16"/>
          <w:szCs w:val="16"/>
        </w:rPr>
        <w:t xml:space="preserve">secure </w:t>
      </w:r>
      <w:r w:rsidR="00E57FEC" w:rsidRPr="001A17BC">
        <w:rPr>
          <w:rFonts w:ascii="Arial" w:hAnsi="Arial" w:cs="Arial"/>
          <w:sz w:val="16"/>
          <w:szCs w:val="16"/>
        </w:rPr>
        <w:t xml:space="preserve">Web-based </w:t>
      </w:r>
      <w:r>
        <w:rPr>
          <w:rFonts w:ascii="Arial" w:hAnsi="Arial" w:cs="Arial"/>
          <w:sz w:val="16"/>
          <w:szCs w:val="16"/>
        </w:rPr>
        <w:t>system; or</w:t>
      </w:r>
    </w:p>
    <w:p w:rsidR="00CD57FF" w:rsidRPr="002D7F91" w:rsidRDefault="00CD57FF" w:rsidP="007642BB">
      <w:pPr>
        <w:spacing w:after="0" w:line="240" w:lineRule="auto"/>
        <w:outlineLvl w:val="0"/>
        <w:rPr>
          <w:rFonts w:ascii="Arial" w:hAnsi="Arial" w:cs="Arial"/>
          <w:sz w:val="6"/>
          <w:szCs w:val="10"/>
        </w:rPr>
      </w:pPr>
    </w:p>
    <w:p w:rsidR="00E868F1" w:rsidRPr="00E17B28" w:rsidRDefault="00537C75" w:rsidP="00E17B28">
      <w:pPr>
        <w:spacing w:after="0" w:line="240" w:lineRule="auto"/>
        <w:ind w:left="180" w:hanging="180"/>
        <w:outlineLvl w:val="0"/>
        <w:rPr>
          <w:rFonts w:ascii="Arial" w:hAnsi="Arial" w:cs="Arial"/>
          <w:i/>
          <w:sz w:val="16"/>
          <w:szCs w:val="16"/>
        </w:rPr>
      </w:pPr>
      <w:r>
        <w:rPr>
          <w:rFonts w:ascii="Arial" w:hAnsi="Arial" w:cs="Arial"/>
          <w:sz w:val="16"/>
          <w:szCs w:val="16"/>
        </w:rPr>
        <w:t xml:space="preserve">2. </w:t>
      </w:r>
      <w:r w:rsidR="002C5140">
        <w:rPr>
          <w:rFonts w:ascii="Arial" w:hAnsi="Arial" w:cs="Arial"/>
          <w:sz w:val="16"/>
          <w:szCs w:val="16"/>
        </w:rPr>
        <w:t xml:space="preserve">The donor can mail the completed Preauthorization Request </w:t>
      </w:r>
      <w:r w:rsidR="00890A4C" w:rsidRPr="001A17BC">
        <w:rPr>
          <w:rFonts w:ascii="Arial" w:hAnsi="Arial" w:cs="Arial"/>
          <w:sz w:val="16"/>
          <w:szCs w:val="16"/>
        </w:rPr>
        <w:t xml:space="preserve">to: </w:t>
      </w:r>
      <w:r w:rsidR="00890A4C" w:rsidRPr="001A17BC">
        <w:rPr>
          <w:rFonts w:ascii="Arial" w:hAnsi="Arial" w:cs="Arial"/>
          <w:i/>
          <w:sz w:val="16"/>
          <w:szCs w:val="16"/>
        </w:rPr>
        <w:t>Virginia Department</w:t>
      </w:r>
      <w:r w:rsidR="00C70C3D">
        <w:rPr>
          <w:rFonts w:ascii="Arial" w:hAnsi="Arial" w:cs="Arial"/>
          <w:i/>
          <w:sz w:val="16"/>
          <w:szCs w:val="16"/>
        </w:rPr>
        <w:t xml:space="preserve"> of Education, 23</w:t>
      </w:r>
      <w:r w:rsidR="000E4D03" w:rsidRPr="001A17BC">
        <w:rPr>
          <w:rFonts w:ascii="Arial" w:hAnsi="Arial" w:cs="Arial"/>
          <w:i/>
          <w:sz w:val="16"/>
          <w:szCs w:val="16"/>
          <w:vertAlign w:val="superscript"/>
        </w:rPr>
        <w:t>th</w:t>
      </w:r>
      <w:r w:rsidR="000E4D03" w:rsidRPr="001A17BC">
        <w:rPr>
          <w:rFonts w:ascii="Arial" w:hAnsi="Arial" w:cs="Arial"/>
          <w:i/>
          <w:sz w:val="16"/>
          <w:szCs w:val="16"/>
        </w:rPr>
        <w:t xml:space="preserve"> Floor</w:t>
      </w:r>
      <w:r w:rsidR="00890A4C" w:rsidRPr="001A17BC">
        <w:rPr>
          <w:rFonts w:ascii="Arial" w:hAnsi="Arial" w:cs="Arial"/>
          <w:i/>
          <w:sz w:val="16"/>
          <w:szCs w:val="16"/>
        </w:rPr>
        <w:t xml:space="preserve">, Attn: </w:t>
      </w:r>
      <w:r w:rsidR="009E35F5" w:rsidRPr="001A17BC">
        <w:rPr>
          <w:rFonts w:ascii="Arial" w:hAnsi="Arial" w:cs="Arial"/>
          <w:i/>
          <w:sz w:val="16"/>
          <w:szCs w:val="16"/>
        </w:rPr>
        <w:t xml:space="preserve">Scholarship </w:t>
      </w:r>
      <w:r w:rsidR="00890A4C" w:rsidRPr="001A17BC">
        <w:rPr>
          <w:rFonts w:ascii="Arial" w:hAnsi="Arial" w:cs="Arial"/>
          <w:i/>
          <w:sz w:val="16"/>
          <w:szCs w:val="16"/>
        </w:rPr>
        <w:t>Tax Credit Program</w:t>
      </w:r>
      <w:r w:rsidR="00823290" w:rsidRPr="001A17BC">
        <w:rPr>
          <w:rFonts w:ascii="Arial" w:hAnsi="Arial" w:cs="Arial"/>
          <w:i/>
          <w:sz w:val="16"/>
          <w:szCs w:val="16"/>
        </w:rPr>
        <w:t>,</w:t>
      </w:r>
      <w:r w:rsidR="00890A4C" w:rsidRPr="001A17BC">
        <w:rPr>
          <w:rFonts w:ascii="Arial" w:hAnsi="Arial" w:cs="Arial"/>
          <w:i/>
          <w:sz w:val="16"/>
          <w:szCs w:val="16"/>
        </w:rPr>
        <w:t xml:space="preserve"> P.O. Box 2120, Richmond, VA 23218-2120.</w:t>
      </w:r>
    </w:p>
    <w:p w:rsidR="00E57FEC" w:rsidRPr="001A17BC" w:rsidRDefault="00E57FEC" w:rsidP="00160B2F">
      <w:pPr>
        <w:pBdr>
          <w:bottom w:val="single" w:sz="12" w:space="1" w:color="auto"/>
        </w:pBdr>
        <w:spacing w:after="0" w:line="240" w:lineRule="auto"/>
        <w:outlineLvl w:val="0"/>
        <w:rPr>
          <w:rFonts w:ascii="Arial" w:hAnsi="Arial" w:cs="Arial"/>
          <w:sz w:val="6"/>
          <w:szCs w:val="6"/>
        </w:rPr>
      </w:pPr>
    </w:p>
    <w:p w:rsidR="00826B39" w:rsidRPr="001A17BC" w:rsidRDefault="00826B39" w:rsidP="00160B2F">
      <w:pPr>
        <w:spacing w:after="0" w:line="240" w:lineRule="auto"/>
        <w:ind w:right="-54"/>
        <w:outlineLvl w:val="0"/>
        <w:rPr>
          <w:rFonts w:ascii="Arial" w:hAnsi="Arial" w:cs="Arial"/>
          <w:sz w:val="6"/>
          <w:szCs w:val="6"/>
        </w:rPr>
      </w:pPr>
    </w:p>
    <w:p w:rsidR="005C09B2" w:rsidRPr="00E868F1" w:rsidRDefault="002D7F91" w:rsidP="002D7F91">
      <w:pPr>
        <w:spacing w:after="0" w:line="240" w:lineRule="auto"/>
        <w:jc w:val="center"/>
        <w:outlineLvl w:val="0"/>
        <w:rPr>
          <w:rFonts w:ascii="Arial" w:hAnsi="Arial" w:cs="Arial"/>
          <w:b/>
          <w:szCs w:val="18"/>
        </w:rPr>
      </w:pPr>
      <w:r w:rsidRPr="00E868F1">
        <w:rPr>
          <w:rFonts w:ascii="Arial" w:hAnsi="Arial" w:cs="Arial"/>
          <w:b/>
          <w:szCs w:val="18"/>
        </w:rPr>
        <w:lastRenderedPageBreak/>
        <w:t xml:space="preserve">Preauthorization </w:t>
      </w:r>
      <w:r w:rsidR="00704D65" w:rsidRPr="00E868F1">
        <w:rPr>
          <w:rFonts w:ascii="Arial" w:hAnsi="Arial" w:cs="Arial"/>
          <w:b/>
          <w:szCs w:val="18"/>
        </w:rPr>
        <w:t>Request</w:t>
      </w:r>
      <w:r w:rsidR="00A82C0B" w:rsidRPr="00E868F1">
        <w:rPr>
          <w:rFonts w:ascii="Arial" w:hAnsi="Arial" w:cs="Arial"/>
          <w:b/>
          <w:szCs w:val="18"/>
        </w:rPr>
        <w:t xml:space="preserve"> Instructions</w:t>
      </w:r>
    </w:p>
    <w:p w:rsidR="005C09B2" w:rsidRPr="001A17BC" w:rsidRDefault="005C09B2" w:rsidP="005C09B2">
      <w:pPr>
        <w:spacing w:after="0" w:line="240" w:lineRule="auto"/>
        <w:jc w:val="center"/>
        <w:rPr>
          <w:rFonts w:ascii="Arial" w:hAnsi="Arial" w:cs="Arial"/>
          <w:b/>
          <w:sz w:val="10"/>
          <w:szCs w:val="10"/>
        </w:rPr>
      </w:pPr>
    </w:p>
    <w:p w:rsidR="005C09B2" w:rsidRPr="001A17BC" w:rsidRDefault="005C09B2" w:rsidP="00C8015F">
      <w:pPr>
        <w:pBdr>
          <w:top w:val="single" w:sz="12" w:space="1" w:color="auto"/>
          <w:bottom w:val="single" w:sz="12" w:space="1" w:color="auto"/>
        </w:pBdr>
        <w:autoSpaceDE w:val="0"/>
        <w:autoSpaceDN w:val="0"/>
        <w:adjustRightInd w:val="0"/>
        <w:spacing w:after="0" w:line="240" w:lineRule="auto"/>
        <w:rPr>
          <w:rFonts w:ascii="Arial" w:hAnsi="Arial" w:cs="Arial"/>
          <w:sz w:val="18"/>
          <w:szCs w:val="18"/>
        </w:rPr>
      </w:pPr>
      <w:r w:rsidRPr="001A17BC">
        <w:rPr>
          <w:rFonts w:ascii="Arial" w:hAnsi="Arial" w:cs="Arial"/>
          <w:sz w:val="18"/>
          <w:szCs w:val="18"/>
        </w:rPr>
        <w:t>Pursuant to Section</w:t>
      </w:r>
      <w:r w:rsidRPr="001A17BC">
        <w:rPr>
          <w:rFonts w:ascii="Arial" w:hAnsi="Arial" w:cs="Arial"/>
          <w:i/>
          <w:iCs/>
          <w:sz w:val="18"/>
          <w:szCs w:val="18"/>
        </w:rPr>
        <w:t xml:space="preserve"> </w:t>
      </w:r>
      <w:r w:rsidRPr="001A17BC">
        <w:rPr>
          <w:rFonts w:ascii="Arial" w:hAnsi="Arial" w:cs="Arial"/>
          <w:sz w:val="18"/>
          <w:szCs w:val="18"/>
        </w:rPr>
        <w:t xml:space="preserve">58.1-439.25 et seq., </w:t>
      </w:r>
      <w:r w:rsidRPr="001A17BC">
        <w:rPr>
          <w:rFonts w:ascii="Arial" w:hAnsi="Arial" w:cs="Arial"/>
          <w:i/>
          <w:sz w:val="18"/>
          <w:szCs w:val="18"/>
        </w:rPr>
        <w:t>Code of Virginia</w:t>
      </w:r>
      <w:r w:rsidRPr="001A17BC">
        <w:rPr>
          <w:rFonts w:ascii="Arial" w:hAnsi="Arial" w:cs="Arial"/>
          <w:sz w:val="18"/>
          <w:szCs w:val="18"/>
        </w:rPr>
        <w:t>, the Education Improvement Scholarships Tax Credits Program is effective for taxable years beginning on and after January 1,</w:t>
      </w:r>
      <w:r w:rsidR="00B306B2" w:rsidRPr="001A17BC">
        <w:rPr>
          <w:rFonts w:ascii="Arial" w:hAnsi="Arial" w:cs="Arial"/>
          <w:sz w:val="18"/>
          <w:szCs w:val="18"/>
        </w:rPr>
        <w:t xml:space="preserve"> 2013, but before January 1, 202</w:t>
      </w:r>
      <w:r w:rsidRPr="001A17BC">
        <w:rPr>
          <w:rFonts w:ascii="Arial" w:hAnsi="Arial" w:cs="Arial"/>
          <w:sz w:val="18"/>
          <w:szCs w:val="18"/>
        </w:rPr>
        <w:t>8.</w:t>
      </w:r>
    </w:p>
    <w:p w:rsidR="005C09B2" w:rsidRPr="001A17BC" w:rsidRDefault="005C09B2" w:rsidP="00DD198E">
      <w:pPr>
        <w:autoSpaceDE w:val="0"/>
        <w:autoSpaceDN w:val="0"/>
        <w:adjustRightInd w:val="0"/>
        <w:spacing w:after="0" w:line="240" w:lineRule="auto"/>
        <w:outlineLvl w:val="0"/>
        <w:rPr>
          <w:rFonts w:ascii="Arial" w:hAnsi="Arial" w:cs="Arial"/>
          <w:b/>
          <w:sz w:val="10"/>
          <w:szCs w:val="10"/>
        </w:rPr>
      </w:pPr>
    </w:p>
    <w:p w:rsidR="005C09B2" w:rsidRPr="001A17BC" w:rsidRDefault="00042B61" w:rsidP="00DD198E">
      <w:pPr>
        <w:autoSpaceDE w:val="0"/>
        <w:autoSpaceDN w:val="0"/>
        <w:adjustRightInd w:val="0"/>
        <w:spacing w:after="0" w:line="240" w:lineRule="auto"/>
        <w:contextualSpacing/>
        <w:outlineLvl w:val="0"/>
        <w:rPr>
          <w:rFonts w:ascii="Arial" w:hAnsi="Arial" w:cs="Arial"/>
          <w:b/>
          <w:sz w:val="17"/>
          <w:szCs w:val="17"/>
        </w:rPr>
      </w:pPr>
      <w:r w:rsidRPr="001A17BC">
        <w:rPr>
          <w:rFonts w:ascii="Arial" w:hAnsi="Arial" w:cs="Arial"/>
          <w:b/>
          <w:sz w:val="17"/>
          <w:szCs w:val="17"/>
        </w:rPr>
        <w:t>General Information</w:t>
      </w:r>
    </w:p>
    <w:p w:rsidR="002A7364" w:rsidRPr="001A17BC" w:rsidRDefault="00042B61" w:rsidP="00DD198E">
      <w:pPr>
        <w:spacing w:after="0" w:line="240" w:lineRule="auto"/>
        <w:contextualSpacing/>
        <w:rPr>
          <w:rFonts w:ascii="Arial" w:hAnsi="Arial" w:cs="Arial"/>
          <w:sz w:val="17"/>
          <w:szCs w:val="17"/>
        </w:rPr>
      </w:pPr>
      <w:r w:rsidRPr="001A17BC">
        <w:rPr>
          <w:rFonts w:ascii="Arial" w:eastAsia="Times New Roman" w:hAnsi="Arial" w:cs="Arial"/>
          <w:sz w:val="17"/>
          <w:szCs w:val="17"/>
        </w:rPr>
        <w:t xml:space="preserve">The </w:t>
      </w:r>
      <w:r w:rsidRPr="001A17BC">
        <w:rPr>
          <w:rFonts w:ascii="Arial" w:hAnsi="Arial" w:cs="Arial"/>
          <w:sz w:val="17"/>
          <w:szCs w:val="17"/>
        </w:rPr>
        <w:t>Education Improvement Scholarships Tax Credits Program</w:t>
      </w:r>
      <w:r w:rsidRPr="001A17BC">
        <w:rPr>
          <w:rFonts w:ascii="Arial" w:eastAsia="Times New Roman" w:hAnsi="Arial" w:cs="Arial"/>
          <w:sz w:val="17"/>
          <w:szCs w:val="17"/>
        </w:rPr>
        <w:t xml:space="preserve"> provides state tax credits for individuals or businesses making </w:t>
      </w:r>
      <w:r w:rsidRPr="001A17BC">
        <w:rPr>
          <w:rFonts w:ascii="Arial" w:hAnsi="Arial" w:cs="Arial"/>
          <w:sz w:val="17"/>
          <w:szCs w:val="17"/>
        </w:rPr>
        <w:t>monetary or marketable securities donations to approved scholarship foundations that provide scholarships to eligible students for qualified educational expenses incurred in attending eligible nonpublic schools.</w:t>
      </w:r>
      <w:r w:rsidRPr="001A17BC">
        <w:rPr>
          <w:rFonts w:ascii="Arial" w:eastAsia="Times New Roman" w:hAnsi="Arial" w:cs="Arial"/>
          <w:sz w:val="17"/>
          <w:szCs w:val="17"/>
        </w:rPr>
        <w:t xml:space="preserve">  </w:t>
      </w:r>
      <w:r w:rsidRPr="001A17BC">
        <w:rPr>
          <w:rFonts w:ascii="Arial" w:hAnsi="Arial" w:cs="Arial"/>
          <w:sz w:val="17"/>
          <w:szCs w:val="17"/>
        </w:rPr>
        <w:t xml:space="preserve">The tax credit is equal to 65 percent of the donation, and may be claimed against the individual income tax, corporate income tax, bank franchise tax, insurance premiums license tax, or tax on public service corporations. </w:t>
      </w:r>
    </w:p>
    <w:p w:rsidR="002A7364" w:rsidRPr="001A17BC" w:rsidRDefault="002A7364" w:rsidP="00DD198E">
      <w:pPr>
        <w:spacing w:after="0" w:line="240" w:lineRule="auto"/>
        <w:contextualSpacing/>
        <w:rPr>
          <w:rFonts w:ascii="Arial" w:hAnsi="Arial" w:cs="Arial"/>
          <w:sz w:val="10"/>
          <w:szCs w:val="10"/>
        </w:rPr>
      </w:pPr>
    </w:p>
    <w:p w:rsidR="005C09B2" w:rsidRPr="001A17BC" w:rsidRDefault="00042B61" w:rsidP="00DD198E">
      <w:pPr>
        <w:spacing w:after="0" w:line="240" w:lineRule="auto"/>
        <w:contextualSpacing/>
        <w:rPr>
          <w:rFonts w:ascii="Arial" w:hAnsi="Arial" w:cs="Arial"/>
          <w:sz w:val="17"/>
          <w:szCs w:val="17"/>
        </w:rPr>
      </w:pPr>
      <w:r w:rsidRPr="001A17BC">
        <w:rPr>
          <w:rFonts w:ascii="Arial" w:hAnsi="Arial" w:cs="Arial"/>
          <w:color w:val="000000"/>
          <w:sz w:val="17"/>
          <w:szCs w:val="17"/>
        </w:rPr>
        <w:t xml:space="preserve">The </w:t>
      </w:r>
      <w:r w:rsidR="003827DC">
        <w:rPr>
          <w:rFonts w:ascii="Arial" w:hAnsi="Arial" w:cs="Arial"/>
          <w:color w:val="000000"/>
          <w:sz w:val="17"/>
          <w:szCs w:val="17"/>
        </w:rPr>
        <w:t xml:space="preserve">tax </w:t>
      </w:r>
      <w:r w:rsidRPr="001A17BC">
        <w:rPr>
          <w:rFonts w:ascii="Arial" w:hAnsi="Arial" w:cs="Arial"/>
          <w:color w:val="000000"/>
          <w:sz w:val="17"/>
          <w:szCs w:val="17"/>
        </w:rPr>
        <w:t xml:space="preserve">credit </w:t>
      </w:r>
      <w:r w:rsidR="003827DC">
        <w:rPr>
          <w:rFonts w:ascii="Arial" w:hAnsi="Arial" w:cs="Arial"/>
          <w:color w:val="000000"/>
          <w:sz w:val="17"/>
          <w:szCs w:val="17"/>
        </w:rPr>
        <w:t xml:space="preserve">may </w:t>
      </w:r>
      <w:r w:rsidRPr="001A17BC">
        <w:rPr>
          <w:rFonts w:ascii="Arial" w:hAnsi="Arial" w:cs="Arial"/>
          <w:color w:val="000000"/>
          <w:sz w:val="17"/>
          <w:szCs w:val="17"/>
        </w:rPr>
        <w:t xml:space="preserve">be claimed for the taxable year </w:t>
      </w:r>
      <w:r w:rsidR="00714D9A">
        <w:rPr>
          <w:rFonts w:ascii="Arial" w:hAnsi="Arial" w:cs="Arial"/>
          <w:color w:val="000000"/>
          <w:sz w:val="17"/>
          <w:szCs w:val="17"/>
        </w:rPr>
        <w:t>in which</w:t>
      </w:r>
      <w:r w:rsidRPr="001A17BC">
        <w:rPr>
          <w:rFonts w:ascii="Arial" w:hAnsi="Arial" w:cs="Arial"/>
          <w:color w:val="000000"/>
          <w:sz w:val="17"/>
          <w:szCs w:val="17"/>
        </w:rPr>
        <w:t xml:space="preserve"> the monetary or marketable securities donation</w:t>
      </w:r>
      <w:r w:rsidR="00714D9A">
        <w:rPr>
          <w:rFonts w:ascii="Arial" w:hAnsi="Arial" w:cs="Arial"/>
          <w:color w:val="000000"/>
          <w:sz w:val="17"/>
          <w:szCs w:val="17"/>
        </w:rPr>
        <w:t xml:space="preserve"> was made to a qualified scholarship foundation</w:t>
      </w:r>
      <w:r w:rsidRPr="001A17BC">
        <w:rPr>
          <w:rFonts w:ascii="Arial" w:hAnsi="Arial" w:cs="Arial"/>
          <w:color w:val="000000"/>
          <w:sz w:val="17"/>
          <w:szCs w:val="17"/>
        </w:rPr>
        <w:t>.</w:t>
      </w:r>
      <w:r w:rsidRPr="001A17BC">
        <w:rPr>
          <w:rFonts w:ascii="Arial" w:hAnsi="Arial" w:cs="Arial"/>
          <w:sz w:val="17"/>
          <w:szCs w:val="17"/>
        </w:rPr>
        <w:t xml:space="preserve">  Any unused tax credits may be carried over for the next five succeeding taxable years or until the total amount of credit has been taken, whichever is sooner.</w:t>
      </w:r>
    </w:p>
    <w:p w:rsidR="00D91ED3" w:rsidRPr="001A17BC" w:rsidRDefault="00D91ED3" w:rsidP="00DD198E">
      <w:pPr>
        <w:spacing w:after="0" w:line="240" w:lineRule="auto"/>
        <w:contextualSpacing/>
        <w:rPr>
          <w:rFonts w:ascii="Arial" w:hAnsi="Arial" w:cs="Arial"/>
          <w:sz w:val="10"/>
          <w:szCs w:val="10"/>
        </w:rPr>
      </w:pPr>
    </w:p>
    <w:p w:rsidR="003C4BB3" w:rsidRPr="001A17BC" w:rsidRDefault="00042B61" w:rsidP="003C4BB3">
      <w:pPr>
        <w:spacing w:after="0" w:line="240" w:lineRule="auto"/>
        <w:contextualSpacing/>
        <w:outlineLvl w:val="0"/>
        <w:rPr>
          <w:rFonts w:ascii="Arial" w:hAnsi="Arial" w:cs="Arial"/>
          <w:sz w:val="17"/>
          <w:szCs w:val="17"/>
        </w:rPr>
      </w:pPr>
      <w:r w:rsidRPr="001A17BC">
        <w:rPr>
          <w:rFonts w:ascii="Arial" w:hAnsi="Arial" w:cs="Arial"/>
          <w:sz w:val="17"/>
          <w:szCs w:val="17"/>
        </w:rPr>
        <w:t>The Department of Education will preauthorize tax credits up to $25 million for each program year (i.e., state fiscal year) on a first-come, first-served basis. First-come, first-served is determined based on a date and time stamp of the donor’s preauthorization request.</w:t>
      </w:r>
    </w:p>
    <w:p w:rsidR="003C4BB3" w:rsidRPr="001A17BC" w:rsidRDefault="003C4BB3" w:rsidP="00DD198E">
      <w:pPr>
        <w:spacing w:after="0" w:line="240" w:lineRule="auto"/>
        <w:contextualSpacing/>
        <w:rPr>
          <w:rFonts w:ascii="Arial" w:hAnsi="Arial" w:cs="Arial"/>
          <w:sz w:val="10"/>
          <w:szCs w:val="10"/>
        </w:rPr>
      </w:pPr>
    </w:p>
    <w:p w:rsidR="005C09B2" w:rsidRPr="001A17BC" w:rsidRDefault="00042B61" w:rsidP="00DD198E">
      <w:pPr>
        <w:spacing w:after="0" w:line="240" w:lineRule="auto"/>
        <w:contextualSpacing/>
        <w:rPr>
          <w:rFonts w:ascii="Arial" w:hAnsi="Arial" w:cs="Arial"/>
          <w:b/>
          <w:sz w:val="17"/>
          <w:szCs w:val="17"/>
        </w:rPr>
      </w:pPr>
      <w:r w:rsidRPr="001A17BC">
        <w:rPr>
          <w:rFonts w:ascii="Arial" w:hAnsi="Arial" w:cs="Arial"/>
          <w:b/>
          <w:sz w:val="17"/>
          <w:szCs w:val="17"/>
        </w:rPr>
        <w:t>Qualified Donations</w:t>
      </w:r>
    </w:p>
    <w:p w:rsidR="008D482E" w:rsidRPr="001A17BC" w:rsidRDefault="00042B61">
      <w:pPr>
        <w:autoSpaceDE w:val="0"/>
        <w:autoSpaceDN w:val="0"/>
        <w:adjustRightInd w:val="0"/>
        <w:spacing w:after="0" w:line="240" w:lineRule="auto"/>
        <w:contextualSpacing/>
        <w:rPr>
          <w:rFonts w:ascii="Arial" w:hAnsi="Arial" w:cs="Arial"/>
          <w:sz w:val="17"/>
          <w:szCs w:val="17"/>
        </w:rPr>
      </w:pPr>
      <w:r w:rsidRPr="001A17BC">
        <w:rPr>
          <w:rFonts w:ascii="Arial" w:hAnsi="Arial" w:cs="Arial"/>
          <w:iCs/>
          <w:sz w:val="17"/>
          <w:szCs w:val="17"/>
        </w:rPr>
        <w:t>A qualified donation is a preauthorized donation to an eligible scholarship foundation by a donor in the form of cash, check, debit/credit card</w:t>
      </w:r>
      <w:r w:rsidR="00572D4A" w:rsidRPr="001A17BC">
        <w:rPr>
          <w:rFonts w:ascii="Arial" w:hAnsi="Arial" w:cs="Arial"/>
          <w:iCs/>
          <w:sz w:val="17"/>
          <w:szCs w:val="17"/>
        </w:rPr>
        <w:t>, payroll deduction</w:t>
      </w:r>
      <w:r w:rsidRPr="001A17BC">
        <w:rPr>
          <w:rFonts w:ascii="Arial" w:hAnsi="Arial" w:cs="Arial"/>
          <w:iCs/>
          <w:sz w:val="17"/>
          <w:szCs w:val="17"/>
        </w:rPr>
        <w:t xml:space="preserve"> or marketable securities.   A qualified donation does not include goods, services, or property.  </w:t>
      </w:r>
      <w:r w:rsidRPr="001A17BC">
        <w:rPr>
          <w:rFonts w:ascii="Arial" w:hAnsi="Arial" w:cs="Arial"/>
          <w:sz w:val="17"/>
          <w:szCs w:val="17"/>
        </w:rPr>
        <w:t>For individuals, the minimum donation for issuance of tax credits is $500 in a taxable year, and the maximum aggregate donations for issuance of tax credits are $125,000</w:t>
      </w:r>
      <w:r w:rsidRPr="001A17BC">
        <w:rPr>
          <w:rFonts w:ascii="Arial" w:hAnsi="Arial" w:cs="Arial"/>
          <w:iCs/>
          <w:sz w:val="17"/>
          <w:szCs w:val="17"/>
        </w:rPr>
        <w:t xml:space="preserve"> in a taxable year.  There are no limitations for businesses.</w:t>
      </w:r>
    </w:p>
    <w:p w:rsidR="00572D4A" w:rsidRPr="001A17BC" w:rsidRDefault="00572D4A" w:rsidP="00DD198E">
      <w:pPr>
        <w:spacing w:after="0" w:line="240" w:lineRule="auto"/>
        <w:contextualSpacing/>
        <w:rPr>
          <w:rFonts w:ascii="Arial" w:hAnsi="Arial" w:cs="Arial"/>
          <w:b/>
          <w:sz w:val="10"/>
          <w:szCs w:val="10"/>
        </w:rPr>
      </w:pPr>
    </w:p>
    <w:p w:rsidR="00D91ED3" w:rsidRPr="001A17BC" w:rsidRDefault="00042B61" w:rsidP="00DD198E">
      <w:pPr>
        <w:spacing w:after="0" w:line="240" w:lineRule="auto"/>
        <w:contextualSpacing/>
        <w:rPr>
          <w:rFonts w:ascii="Arial" w:hAnsi="Arial" w:cs="Arial"/>
          <w:b/>
          <w:sz w:val="17"/>
          <w:szCs w:val="17"/>
        </w:rPr>
      </w:pPr>
      <w:r w:rsidRPr="001A17BC">
        <w:rPr>
          <w:rFonts w:ascii="Arial" w:hAnsi="Arial" w:cs="Arial"/>
          <w:b/>
          <w:sz w:val="17"/>
          <w:szCs w:val="17"/>
        </w:rPr>
        <w:t>Tax Credit Limitations</w:t>
      </w:r>
    </w:p>
    <w:p w:rsidR="005C09B2" w:rsidRPr="001A17BC" w:rsidRDefault="00042B61" w:rsidP="00DD198E">
      <w:pPr>
        <w:spacing w:after="0" w:line="240" w:lineRule="auto"/>
        <w:contextualSpacing/>
        <w:rPr>
          <w:rFonts w:ascii="Arial" w:eastAsia="Times New Roman" w:hAnsi="Arial" w:cs="Arial"/>
          <w:sz w:val="17"/>
          <w:szCs w:val="17"/>
        </w:rPr>
      </w:pPr>
      <w:r w:rsidRPr="001A17BC">
        <w:rPr>
          <w:rFonts w:ascii="Arial" w:hAnsi="Arial" w:cs="Arial"/>
          <w:sz w:val="17"/>
          <w:szCs w:val="17"/>
        </w:rPr>
        <w:t>An individual may not be issued less than $325 or more than $81,250 in tax credits in a taxable year.  However, these tax credit limitations do not apply to credits issued to any business entity, including a sole proprietorship. An individual that has already been issued tax credits for donations of $500 or more to a scholarship foundation can be issued tax credits for additional donations to the same scholarship foundation that are less than $500, provided that the additional donations are made in the same taxable year.</w:t>
      </w:r>
    </w:p>
    <w:p w:rsidR="00572D4A" w:rsidRPr="001A17BC" w:rsidRDefault="00572D4A" w:rsidP="00DD198E">
      <w:pPr>
        <w:spacing w:after="0" w:line="240" w:lineRule="auto"/>
        <w:contextualSpacing/>
        <w:rPr>
          <w:rFonts w:ascii="Arial" w:hAnsi="Arial" w:cs="Arial"/>
          <w:b/>
          <w:sz w:val="10"/>
          <w:szCs w:val="10"/>
        </w:rPr>
      </w:pPr>
    </w:p>
    <w:p w:rsidR="004E7120" w:rsidRPr="001A17BC" w:rsidRDefault="005B3402" w:rsidP="00DD198E">
      <w:pPr>
        <w:spacing w:after="0" w:line="240" w:lineRule="auto"/>
        <w:contextualSpacing/>
        <w:rPr>
          <w:rFonts w:ascii="Arial" w:hAnsi="Arial" w:cs="Arial"/>
          <w:b/>
          <w:sz w:val="17"/>
          <w:szCs w:val="17"/>
        </w:rPr>
      </w:pPr>
      <w:r>
        <w:rPr>
          <w:rFonts w:ascii="Arial" w:hAnsi="Arial" w:cs="Arial"/>
          <w:b/>
          <w:sz w:val="17"/>
          <w:szCs w:val="17"/>
        </w:rPr>
        <w:t>Requesting Education Improvement Scholarships Tax Credits</w:t>
      </w:r>
    </w:p>
    <w:p w:rsidR="004E7120" w:rsidRPr="001A17BC" w:rsidRDefault="00042B61" w:rsidP="00DD198E">
      <w:pPr>
        <w:spacing w:after="0" w:line="240" w:lineRule="auto"/>
        <w:contextualSpacing/>
        <w:outlineLvl w:val="0"/>
        <w:rPr>
          <w:rFonts w:ascii="Arial" w:hAnsi="Arial" w:cs="Arial"/>
          <w:sz w:val="17"/>
          <w:szCs w:val="17"/>
        </w:rPr>
      </w:pPr>
      <w:r w:rsidRPr="001A17BC">
        <w:rPr>
          <w:rFonts w:ascii="Arial" w:hAnsi="Arial" w:cs="Arial"/>
          <w:sz w:val="17"/>
          <w:szCs w:val="17"/>
        </w:rPr>
        <w:t>To request a specified amount of tax credits, the donor must complete Part</w:t>
      </w:r>
      <w:r w:rsidR="00181399">
        <w:rPr>
          <w:rFonts w:ascii="Arial" w:hAnsi="Arial" w:cs="Arial"/>
          <w:sz w:val="17"/>
          <w:szCs w:val="17"/>
        </w:rPr>
        <w:t>s</w:t>
      </w:r>
      <w:r w:rsidRPr="001A17BC">
        <w:rPr>
          <w:rFonts w:ascii="Arial" w:hAnsi="Arial" w:cs="Arial"/>
          <w:sz w:val="17"/>
          <w:szCs w:val="17"/>
        </w:rPr>
        <w:t xml:space="preserve"> I</w:t>
      </w:r>
      <w:r w:rsidR="00181399">
        <w:rPr>
          <w:rFonts w:ascii="Arial" w:hAnsi="Arial" w:cs="Arial"/>
          <w:sz w:val="17"/>
          <w:szCs w:val="17"/>
        </w:rPr>
        <w:t xml:space="preserve"> - III</w:t>
      </w:r>
      <w:r w:rsidRPr="001A17BC">
        <w:rPr>
          <w:rFonts w:ascii="Arial" w:hAnsi="Arial" w:cs="Arial"/>
          <w:sz w:val="17"/>
          <w:szCs w:val="17"/>
        </w:rPr>
        <w:t xml:space="preserve"> of the </w:t>
      </w:r>
      <w:r w:rsidR="00A30896">
        <w:rPr>
          <w:rFonts w:ascii="Arial" w:hAnsi="Arial" w:cs="Arial"/>
          <w:sz w:val="17"/>
          <w:szCs w:val="17"/>
        </w:rPr>
        <w:t xml:space="preserve">Preauthorization </w:t>
      </w:r>
      <w:r w:rsidR="00377F57">
        <w:rPr>
          <w:rFonts w:ascii="Arial" w:hAnsi="Arial" w:cs="Arial"/>
          <w:sz w:val="17"/>
          <w:szCs w:val="17"/>
        </w:rPr>
        <w:t>Request</w:t>
      </w:r>
      <w:r w:rsidR="005B3402">
        <w:rPr>
          <w:rFonts w:ascii="Arial" w:hAnsi="Arial" w:cs="Arial"/>
          <w:sz w:val="17"/>
          <w:szCs w:val="17"/>
        </w:rPr>
        <w:t xml:space="preserve"> </w:t>
      </w:r>
      <w:r w:rsidR="00377F57">
        <w:rPr>
          <w:rFonts w:ascii="Arial" w:hAnsi="Arial" w:cs="Arial"/>
          <w:sz w:val="17"/>
          <w:szCs w:val="17"/>
        </w:rPr>
        <w:t>form</w:t>
      </w:r>
      <w:r w:rsidRPr="001A17BC">
        <w:rPr>
          <w:rFonts w:ascii="Arial" w:hAnsi="Arial" w:cs="Arial"/>
          <w:sz w:val="17"/>
          <w:szCs w:val="17"/>
        </w:rPr>
        <w:t>, and</w:t>
      </w:r>
      <w:r w:rsidR="00345CE4">
        <w:rPr>
          <w:rFonts w:ascii="Arial" w:hAnsi="Arial" w:cs="Arial"/>
          <w:sz w:val="17"/>
          <w:szCs w:val="17"/>
        </w:rPr>
        <w:t xml:space="preserve"> submit it to the Department, </w:t>
      </w:r>
      <w:r w:rsidR="00345CE4" w:rsidRPr="005B3402">
        <w:rPr>
          <w:rFonts w:ascii="Arial" w:hAnsi="Arial" w:cs="Arial"/>
          <w:sz w:val="17"/>
          <w:szCs w:val="17"/>
          <w:u w:val="single"/>
        </w:rPr>
        <w:t>OR</w:t>
      </w:r>
      <w:r w:rsidR="00345CE4">
        <w:rPr>
          <w:rFonts w:ascii="Arial" w:hAnsi="Arial" w:cs="Arial"/>
          <w:sz w:val="17"/>
          <w:szCs w:val="17"/>
        </w:rPr>
        <w:t xml:space="preserve"> allow an approved scholarship foundation to submit the </w:t>
      </w:r>
      <w:r w:rsidR="00377F57">
        <w:rPr>
          <w:rFonts w:ascii="Arial" w:hAnsi="Arial" w:cs="Arial"/>
          <w:sz w:val="17"/>
          <w:szCs w:val="17"/>
        </w:rPr>
        <w:t>form</w:t>
      </w:r>
      <w:r w:rsidR="005B3402">
        <w:rPr>
          <w:rFonts w:ascii="Arial" w:hAnsi="Arial" w:cs="Arial"/>
          <w:sz w:val="17"/>
          <w:szCs w:val="17"/>
        </w:rPr>
        <w:t xml:space="preserve"> </w:t>
      </w:r>
      <w:r w:rsidR="00F35E40">
        <w:rPr>
          <w:rFonts w:ascii="Arial" w:hAnsi="Arial" w:cs="Arial"/>
          <w:sz w:val="17"/>
          <w:szCs w:val="17"/>
        </w:rPr>
        <w:t xml:space="preserve">to the Department </w:t>
      </w:r>
      <w:r w:rsidR="00345CE4">
        <w:rPr>
          <w:rFonts w:ascii="Arial" w:hAnsi="Arial" w:cs="Arial"/>
          <w:sz w:val="17"/>
          <w:szCs w:val="17"/>
        </w:rPr>
        <w:t>on his or her behalf</w:t>
      </w:r>
      <w:r w:rsidRPr="001A17BC">
        <w:rPr>
          <w:rFonts w:ascii="Arial" w:hAnsi="Arial" w:cs="Arial"/>
          <w:sz w:val="17"/>
          <w:szCs w:val="17"/>
        </w:rPr>
        <w:t>.</w:t>
      </w:r>
    </w:p>
    <w:p w:rsidR="004E7120" w:rsidRPr="001A17BC" w:rsidRDefault="004E7120" w:rsidP="00DD198E">
      <w:pPr>
        <w:spacing w:after="0" w:line="240" w:lineRule="auto"/>
        <w:ind w:left="360"/>
        <w:contextualSpacing/>
        <w:outlineLvl w:val="0"/>
        <w:rPr>
          <w:rFonts w:ascii="Arial" w:hAnsi="Arial" w:cs="Arial"/>
          <w:sz w:val="10"/>
          <w:szCs w:val="10"/>
        </w:rPr>
      </w:pPr>
    </w:p>
    <w:p w:rsidR="004E7120" w:rsidRPr="001A17BC" w:rsidRDefault="00A30896" w:rsidP="00DD198E">
      <w:pPr>
        <w:spacing w:after="0" w:line="240" w:lineRule="auto"/>
        <w:contextualSpacing/>
        <w:outlineLvl w:val="0"/>
        <w:rPr>
          <w:rFonts w:ascii="Arial" w:hAnsi="Arial" w:cs="Arial"/>
          <w:i/>
          <w:sz w:val="17"/>
          <w:szCs w:val="17"/>
        </w:rPr>
      </w:pPr>
      <w:r>
        <w:rPr>
          <w:rFonts w:ascii="Arial" w:hAnsi="Arial" w:cs="Arial"/>
          <w:i/>
          <w:sz w:val="17"/>
          <w:szCs w:val="17"/>
        </w:rPr>
        <w:t xml:space="preserve">Preauthorization </w:t>
      </w:r>
      <w:r w:rsidR="00377F57">
        <w:rPr>
          <w:rFonts w:ascii="Arial" w:hAnsi="Arial" w:cs="Arial"/>
          <w:i/>
          <w:sz w:val="17"/>
          <w:szCs w:val="17"/>
        </w:rPr>
        <w:t>Request</w:t>
      </w:r>
      <w:r w:rsidR="005B3402">
        <w:rPr>
          <w:rFonts w:ascii="Arial" w:hAnsi="Arial" w:cs="Arial"/>
          <w:i/>
          <w:sz w:val="17"/>
          <w:szCs w:val="17"/>
        </w:rPr>
        <w:t xml:space="preserve"> for Tax Credits</w:t>
      </w:r>
      <w:r w:rsidR="00042B61" w:rsidRPr="001A17BC">
        <w:rPr>
          <w:rFonts w:ascii="Arial" w:hAnsi="Arial" w:cs="Arial"/>
          <w:i/>
          <w:sz w:val="17"/>
          <w:szCs w:val="17"/>
        </w:rPr>
        <w:t xml:space="preserve"> submitted by a Donor:  </w:t>
      </w:r>
    </w:p>
    <w:p w:rsidR="004E7120" w:rsidRPr="001A17BC" w:rsidRDefault="00042B61" w:rsidP="00DD198E">
      <w:pPr>
        <w:autoSpaceDE w:val="0"/>
        <w:autoSpaceDN w:val="0"/>
        <w:adjustRightInd w:val="0"/>
        <w:spacing w:after="0" w:line="240" w:lineRule="auto"/>
        <w:contextualSpacing/>
        <w:rPr>
          <w:rFonts w:ascii="Arial" w:hAnsi="Arial" w:cs="Arial"/>
          <w:sz w:val="17"/>
          <w:szCs w:val="17"/>
        </w:rPr>
      </w:pPr>
      <w:r w:rsidRPr="001A17BC">
        <w:rPr>
          <w:rFonts w:ascii="Arial" w:hAnsi="Arial" w:cs="Arial"/>
          <w:sz w:val="17"/>
          <w:szCs w:val="17"/>
        </w:rPr>
        <w:t xml:space="preserve">The donor must submit the completed </w:t>
      </w:r>
      <w:r w:rsidR="00A30896">
        <w:rPr>
          <w:rFonts w:ascii="Arial" w:hAnsi="Arial" w:cs="Arial"/>
          <w:sz w:val="17"/>
          <w:szCs w:val="17"/>
        </w:rPr>
        <w:t xml:space="preserve">Preauthorization </w:t>
      </w:r>
      <w:r w:rsidR="00704D65">
        <w:rPr>
          <w:rFonts w:ascii="Arial" w:hAnsi="Arial" w:cs="Arial"/>
          <w:sz w:val="17"/>
          <w:szCs w:val="17"/>
        </w:rPr>
        <w:t>Request</w:t>
      </w:r>
      <w:r w:rsidR="002C3474">
        <w:rPr>
          <w:rFonts w:ascii="Arial" w:hAnsi="Arial" w:cs="Arial"/>
          <w:sz w:val="17"/>
          <w:szCs w:val="17"/>
        </w:rPr>
        <w:t xml:space="preserve"> </w:t>
      </w:r>
      <w:r w:rsidRPr="001A17BC">
        <w:rPr>
          <w:rFonts w:ascii="Arial" w:hAnsi="Arial" w:cs="Arial"/>
          <w:sz w:val="17"/>
          <w:szCs w:val="17"/>
        </w:rPr>
        <w:t xml:space="preserve">via U.S. Mail to: </w:t>
      </w:r>
      <w:r w:rsidRPr="001A17BC">
        <w:rPr>
          <w:rFonts w:ascii="Arial" w:hAnsi="Arial" w:cs="Arial"/>
          <w:i/>
          <w:sz w:val="17"/>
          <w:szCs w:val="17"/>
        </w:rPr>
        <w:t>Virginia Department</w:t>
      </w:r>
      <w:r w:rsidR="00E65316">
        <w:rPr>
          <w:rFonts w:ascii="Arial" w:hAnsi="Arial" w:cs="Arial"/>
          <w:i/>
          <w:sz w:val="17"/>
          <w:szCs w:val="17"/>
        </w:rPr>
        <w:t xml:space="preserve"> of Education, 2</w:t>
      </w:r>
      <w:r w:rsidR="00C70C3D">
        <w:rPr>
          <w:rFonts w:ascii="Arial" w:hAnsi="Arial" w:cs="Arial"/>
          <w:i/>
          <w:sz w:val="17"/>
          <w:szCs w:val="17"/>
        </w:rPr>
        <w:t>3</w:t>
      </w:r>
      <w:r w:rsidR="00EB55D5" w:rsidRPr="00EB55D5">
        <w:rPr>
          <w:rFonts w:ascii="Arial" w:hAnsi="Arial" w:cs="Arial"/>
          <w:i/>
          <w:sz w:val="17"/>
          <w:szCs w:val="17"/>
          <w:vertAlign w:val="superscript"/>
        </w:rPr>
        <w:t>th</w:t>
      </w:r>
      <w:r w:rsidR="00EB55D5">
        <w:rPr>
          <w:rFonts w:ascii="Arial" w:hAnsi="Arial" w:cs="Arial"/>
          <w:i/>
          <w:sz w:val="17"/>
          <w:szCs w:val="17"/>
        </w:rPr>
        <w:t xml:space="preserve"> Floor</w:t>
      </w:r>
      <w:r w:rsidRPr="001A17BC">
        <w:rPr>
          <w:rFonts w:ascii="Arial" w:hAnsi="Arial" w:cs="Arial"/>
          <w:i/>
          <w:sz w:val="17"/>
          <w:szCs w:val="17"/>
        </w:rPr>
        <w:t>, Attn: Scholarship Tax Credit Program, P.O. Box 2120, Richmond, VA 23218-2120.</w:t>
      </w:r>
    </w:p>
    <w:p w:rsidR="004E7120" w:rsidRPr="001A17BC" w:rsidRDefault="004E7120" w:rsidP="00DD198E">
      <w:pPr>
        <w:spacing w:after="0" w:line="240" w:lineRule="auto"/>
        <w:ind w:left="360"/>
        <w:contextualSpacing/>
        <w:outlineLvl w:val="0"/>
        <w:rPr>
          <w:rFonts w:ascii="Arial" w:hAnsi="Arial" w:cs="Arial"/>
          <w:i/>
          <w:sz w:val="10"/>
          <w:szCs w:val="10"/>
        </w:rPr>
      </w:pPr>
    </w:p>
    <w:p w:rsidR="004E7120" w:rsidRPr="001A17BC" w:rsidRDefault="00A30896" w:rsidP="00DD198E">
      <w:pPr>
        <w:spacing w:after="0" w:line="240" w:lineRule="auto"/>
        <w:contextualSpacing/>
        <w:outlineLvl w:val="0"/>
        <w:rPr>
          <w:rFonts w:ascii="Arial" w:hAnsi="Arial" w:cs="Arial"/>
          <w:i/>
          <w:sz w:val="17"/>
          <w:szCs w:val="17"/>
        </w:rPr>
      </w:pPr>
      <w:r>
        <w:rPr>
          <w:rFonts w:ascii="Arial" w:hAnsi="Arial" w:cs="Arial"/>
          <w:i/>
          <w:sz w:val="17"/>
          <w:szCs w:val="17"/>
        </w:rPr>
        <w:t xml:space="preserve">Preauthorization </w:t>
      </w:r>
      <w:r w:rsidR="00377F57">
        <w:rPr>
          <w:rFonts w:ascii="Arial" w:hAnsi="Arial" w:cs="Arial"/>
          <w:i/>
          <w:sz w:val="17"/>
          <w:szCs w:val="17"/>
        </w:rPr>
        <w:t>Request</w:t>
      </w:r>
      <w:r w:rsidR="005B3402">
        <w:rPr>
          <w:rFonts w:ascii="Arial" w:hAnsi="Arial" w:cs="Arial"/>
          <w:i/>
          <w:sz w:val="17"/>
          <w:szCs w:val="17"/>
        </w:rPr>
        <w:t xml:space="preserve"> for Tax Credits</w:t>
      </w:r>
      <w:r w:rsidR="00042B61" w:rsidRPr="001A17BC">
        <w:rPr>
          <w:rFonts w:ascii="Arial" w:hAnsi="Arial" w:cs="Arial"/>
          <w:i/>
          <w:sz w:val="17"/>
          <w:szCs w:val="17"/>
        </w:rPr>
        <w:t xml:space="preserve"> submitted by a scholarship foundation on behalf of a donor: </w:t>
      </w:r>
    </w:p>
    <w:p w:rsidR="004E7120" w:rsidRPr="001A17BC" w:rsidRDefault="00042B61" w:rsidP="00DD198E">
      <w:pPr>
        <w:spacing w:after="0" w:line="240" w:lineRule="auto"/>
        <w:contextualSpacing/>
        <w:outlineLvl w:val="0"/>
        <w:rPr>
          <w:rFonts w:ascii="Arial" w:hAnsi="Arial" w:cs="Arial"/>
          <w:sz w:val="17"/>
          <w:szCs w:val="17"/>
        </w:rPr>
      </w:pPr>
      <w:r w:rsidRPr="001A17BC">
        <w:rPr>
          <w:rFonts w:ascii="Arial" w:hAnsi="Arial" w:cs="Arial"/>
          <w:sz w:val="17"/>
          <w:szCs w:val="17"/>
        </w:rPr>
        <w:t xml:space="preserve">A scholarship foundation </w:t>
      </w:r>
      <w:r w:rsidR="005B3402">
        <w:rPr>
          <w:rFonts w:ascii="Arial" w:hAnsi="Arial" w:cs="Arial"/>
          <w:sz w:val="17"/>
          <w:szCs w:val="17"/>
        </w:rPr>
        <w:t xml:space="preserve">submitting the </w:t>
      </w:r>
      <w:r w:rsidR="00A30896">
        <w:rPr>
          <w:rFonts w:ascii="Arial" w:hAnsi="Arial" w:cs="Arial"/>
          <w:sz w:val="17"/>
          <w:szCs w:val="17"/>
        </w:rPr>
        <w:t xml:space="preserve">Preauthorization </w:t>
      </w:r>
      <w:r w:rsidR="00704D65">
        <w:rPr>
          <w:rFonts w:ascii="Arial" w:hAnsi="Arial" w:cs="Arial"/>
          <w:sz w:val="17"/>
          <w:szCs w:val="17"/>
        </w:rPr>
        <w:t>Request</w:t>
      </w:r>
      <w:r w:rsidR="005B3402">
        <w:rPr>
          <w:rFonts w:ascii="Arial" w:hAnsi="Arial" w:cs="Arial"/>
          <w:sz w:val="17"/>
          <w:szCs w:val="17"/>
        </w:rPr>
        <w:t xml:space="preserve"> </w:t>
      </w:r>
      <w:r w:rsidRPr="001A17BC">
        <w:rPr>
          <w:rFonts w:ascii="Arial" w:hAnsi="Arial" w:cs="Arial"/>
          <w:sz w:val="17"/>
          <w:szCs w:val="17"/>
        </w:rPr>
        <w:t xml:space="preserve">on behalf of a donor must submit </w:t>
      </w:r>
      <w:r w:rsidR="002C3474">
        <w:rPr>
          <w:rFonts w:ascii="Arial" w:hAnsi="Arial" w:cs="Arial"/>
          <w:sz w:val="17"/>
          <w:szCs w:val="17"/>
        </w:rPr>
        <w:t>it</w:t>
      </w:r>
      <w:r w:rsidRPr="001A17BC">
        <w:rPr>
          <w:rFonts w:ascii="Arial" w:hAnsi="Arial" w:cs="Arial"/>
          <w:sz w:val="17"/>
          <w:szCs w:val="17"/>
        </w:rPr>
        <w:t xml:space="preserve"> to the Department using the secure Web-based </w:t>
      </w:r>
      <w:r w:rsidR="008F7DAD" w:rsidRPr="001A17BC">
        <w:rPr>
          <w:rFonts w:ascii="Arial" w:hAnsi="Arial" w:cs="Arial"/>
          <w:sz w:val="17"/>
          <w:szCs w:val="17"/>
        </w:rPr>
        <w:t>system</w:t>
      </w:r>
      <w:r w:rsidRPr="001A17BC">
        <w:rPr>
          <w:rFonts w:ascii="Arial" w:hAnsi="Arial" w:cs="Arial"/>
          <w:sz w:val="17"/>
          <w:szCs w:val="17"/>
        </w:rPr>
        <w:t xml:space="preserve"> provided on the Department’s Web site at </w:t>
      </w:r>
      <w:hyperlink r:id="rId8" w:history="1">
        <w:r w:rsidRPr="001A17BC">
          <w:rPr>
            <w:rStyle w:val="Hyperlink"/>
            <w:rFonts w:ascii="Arial" w:hAnsi="Arial" w:cs="Arial"/>
            <w:sz w:val="17"/>
            <w:szCs w:val="17"/>
          </w:rPr>
          <w:t>https://p1pe.doe.virginia.gov/ssws/login.page.do</w:t>
        </w:r>
      </w:hyperlink>
      <w:r w:rsidRPr="001A17BC">
        <w:rPr>
          <w:rFonts w:ascii="Arial" w:hAnsi="Arial" w:cs="Arial"/>
          <w:sz w:val="17"/>
          <w:szCs w:val="17"/>
        </w:rPr>
        <w:t>.</w:t>
      </w:r>
    </w:p>
    <w:p w:rsidR="004E7120" w:rsidRPr="001A17BC" w:rsidRDefault="004E7120" w:rsidP="00DD198E">
      <w:pPr>
        <w:spacing w:after="0" w:line="240" w:lineRule="auto"/>
        <w:contextualSpacing/>
        <w:rPr>
          <w:rFonts w:ascii="Arial" w:hAnsi="Arial" w:cs="Arial"/>
          <w:sz w:val="10"/>
          <w:szCs w:val="10"/>
        </w:rPr>
      </w:pPr>
    </w:p>
    <w:p w:rsidR="000963AD" w:rsidRPr="001A17BC" w:rsidRDefault="00042B61" w:rsidP="00DD198E">
      <w:pPr>
        <w:autoSpaceDE w:val="0"/>
        <w:autoSpaceDN w:val="0"/>
        <w:adjustRightInd w:val="0"/>
        <w:spacing w:after="0" w:line="240" w:lineRule="auto"/>
        <w:contextualSpacing/>
        <w:rPr>
          <w:rFonts w:ascii="Arial" w:hAnsi="Arial" w:cs="Arial"/>
          <w:sz w:val="17"/>
          <w:szCs w:val="17"/>
        </w:rPr>
      </w:pPr>
      <w:r w:rsidRPr="001A17BC">
        <w:rPr>
          <w:rFonts w:ascii="Arial" w:hAnsi="Arial" w:cs="Arial"/>
          <w:sz w:val="17"/>
          <w:szCs w:val="17"/>
        </w:rPr>
        <w:t xml:space="preserve">For </w:t>
      </w:r>
      <w:r w:rsidR="00704D65">
        <w:rPr>
          <w:rFonts w:ascii="Arial" w:hAnsi="Arial" w:cs="Arial"/>
          <w:sz w:val="17"/>
          <w:szCs w:val="17"/>
        </w:rPr>
        <w:t>request</w:t>
      </w:r>
      <w:r w:rsidR="005B3402">
        <w:rPr>
          <w:rFonts w:ascii="Arial" w:hAnsi="Arial" w:cs="Arial"/>
          <w:sz w:val="17"/>
          <w:szCs w:val="17"/>
        </w:rPr>
        <w:t>s</w:t>
      </w:r>
      <w:r w:rsidRPr="001A17BC">
        <w:rPr>
          <w:rFonts w:ascii="Arial" w:hAnsi="Arial" w:cs="Arial"/>
          <w:sz w:val="17"/>
          <w:szCs w:val="17"/>
        </w:rPr>
        <w:t xml:space="preserve"> submitted by scholarship foundations on behalf of donors via the secure Web-based system contained on the </w:t>
      </w:r>
      <w:r w:rsidR="00C465F0">
        <w:rPr>
          <w:rFonts w:ascii="Arial" w:hAnsi="Arial" w:cs="Arial"/>
          <w:sz w:val="17"/>
          <w:szCs w:val="17"/>
        </w:rPr>
        <w:t>VDOE</w:t>
      </w:r>
      <w:r w:rsidRPr="001A17BC">
        <w:rPr>
          <w:rFonts w:ascii="Arial" w:hAnsi="Arial" w:cs="Arial"/>
          <w:sz w:val="17"/>
          <w:szCs w:val="17"/>
        </w:rPr>
        <w:t xml:space="preserve"> Web site, the date and time received will be documented electronically.  For </w:t>
      </w:r>
      <w:r w:rsidR="00704D65">
        <w:rPr>
          <w:rFonts w:ascii="Arial" w:hAnsi="Arial" w:cs="Arial"/>
          <w:sz w:val="17"/>
          <w:szCs w:val="17"/>
        </w:rPr>
        <w:t>request</w:t>
      </w:r>
      <w:r w:rsidR="002C3474">
        <w:rPr>
          <w:rFonts w:ascii="Arial" w:hAnsi="Arial" w:cs="Arial"/>
          <w:sz w:val="17"/>
          <w:szCs w:val="17"/>
        </w:rPr>
        <w:t>s</w:t>
      </w:r>
      <w:r w:rsidRPr="001A17BC">
        <w:rPr>
          <w:rFonts w:ascii="Arial" w:hAnsi="Arial" w:cs="Arial"/>
          <w:sz w:val="17"/>
          <w:szCs w:val="17"/>
        </w:rPr>
        <w:t xml:space="preserve"> submitted by individual donors via U.S. Mail, all requests will be date and time stamped.  Any forms received on the same day will be opened in random order and date and time stamped upon opening.</w:t>
      </w:r>
    </w:p>
    <w:p w:rsidR="000963AD" w:rsidRPr="001A17BC" w:rsidRDefault="000963AD" w:rsidP="00DD198E">
      <w:pPr>
        <w:autoSpaceDE w:val="0"/>
        <w:autoSpaceDN w:val="0"/>
        <w:adjustRightInd w:val="0"/>
        <w:spacing w:after="0" w:line="240" w:lineRule="auto"/>
        <w:contextualSpacing/>
        <w:rPr>
          <w:rFonts w:ascii="Arial" w:hAnsi="Arial" w:cs="Arial"/>
          <w:sz w:val="10"/>
          <w:szCs w:val="10"/>
        </w:rPr>
      </w:pPr>
    </w:p>
    <w:p w:rsidR="000963AD" w:rsidRPr="001A17BC" w:rsidRDefault="000963AD" w:rsidP="000963AD">
      <w:pPr>
        <w:spacing w:after="0" w:line="240" w:lineRule="auto"/>
        <w:rPr>
          <w:rFonts w:ascii="Arial" w:hAnsi="Arial" w:cs="Arial"/>
          <w:sz w:val="17"/>
          <w:szCs w:val="17"/>
        </w:rPr>
      </w:pPr>
      <w:r w:rsidRPr="001A17BC">
        <w:rPr>
          <w:rFonts w:ascii="Arial" w:hAnsi="Arial" w:cs="Arial"/>
          <w:sz w:val="17"/>
          <w:szCs w:val="17"/>
        </w:rPr>
        <w:t>I</w:t>
      </w:r>
      <w:r w:rsidR="00637B1C" w:rsidRPr="001A17BC">
        <w:rPr>
          <w:rFonts w:ascii="Arial" w:hAnsi="Arial" w:cs="Arial"/>
          <w:sz w:val="17"/>
          <w:szCs w:val="17"/>
        </w:rPr>
        <w:t xml:space="preserve">nformation provided on the </w:t>
      </w:r>
      <w:r w:rsidR="00704D65">
        <w:rPr>
          <w:rFonts w:ascii="Arial" w:hAnsi="Arial" w:cs="Arial"/>
          <w:sz w:val="17"/>
          <w:szCs w:val="17"/>
        </w:rPr>
        <w:t>Request</w:t>
      </w:r>
      <w:r w:rsidR="005B3402">
        <w:rPr>
          <w:rFonts w:ascii="Arial" w:hAnsi="Arial" w:cs="Arial"/>
          <w:sz w:val="17"/>
          <w:szCs w:val="17"/>
        </w:rPr>
        <w:t xml:space="preserve"> for Tax Credits</w:t>
      </w:r>
      <w:r w:rsidRPr="001A17BC">
        <w:rPr>
          <w:rFonts w:ascii="Arial" w:hAnsi="Arial" w:cs="Arial"/>
          <w:sz w:val="17"/>
          <w:szCs w:val="17"/>
        </w:rPr>
        <w:t xml:space="preserve"> will be shared with the Department of Taxation for purposes of administering the </w:t>
      </w:r>
      <w:r w:rsidRPr="001A17BC">
        <w:rPr>
          <w:rFonts w:ascii="Arial" w:hAnsi="Arial" w:cs="Arial"/>
          <w:i/>
          <w:sz w:val="17"/>
          <w:szCs w:val="17"/>
        </w:rPr>
        <w:t>Education Improvement Scholarships Tax Credits</w:t>
      </w:r>
      <w:r w:rsidRPr="001A17BC">
        <w:rPr>
          <w:rFonts w:ascii="Arial" w:hAnsi="Arial" w:cs="Arial"/>
          <w:sz w:val="17"/>
          <w:szCs w:val="17"/>
        </w:rPr>
        <w:t xml:space="preserve"> Program.  Failure to provide this information may limit your ability to claim the tax credit.</w:t>
      </w:r>
    </w:p>
    <w:p w:rsidR="004E7120" w:rsidRPr="001A17BC" w:rsidRDefault="00042B61" w:rsidP="000963AD">
      <w:pPr>
        <w:autoSpaceDE w:val="0"/>
        <w:autoSpaceDN w:val="0"/>
        <w:adjustRightInd w:val="0"/>
        <w:spacing w:after="0" w:line="240" w:lineRule="auto"/>
        <w:contextualSpacing/>
        <w:rPr>
          <w:rFonts w:ascii="Arial" w:hAnsi="Arial" w:cs="Arial"/>
          <w:b/>
          <w:sz w:val="10"/>
          <w:szCs w:val="10"/>
        </w:rPr>
      </w:pPr>
      <w:r w:rsidRPr="001A17BC">
        <w:rPr>
          <w:rFonts w:ascii="Arial" w:hAnsi="Arial" w:cs="Arial"/>
          <w:sz w:val="17"/>
          <w:szCs w:val="17"/>
        </w:rPr>
        <w:t xml:space="preserve"> </w:t>
      </w:r>
    </w:p>
    <w:p w:rsidR="006724D7" w:rsidRPr="001A17BC" w:rsidRDefault="00704D65" w:rsidP="00DD198E">
      <w:pPr>
        <w:spacing w:after="0" w:line="240" w:lineRule="auto"/>
        <w:contextualSpacing/>
        <w:outlineLvl w:val="0"/>
        <w:rPr>
          <w:rFonts w:ascii="Arial" w:hAnsi="Arial" w:cs="Arial"/>
          <w:sz w:val="17"/>
          <w:szCs w:val="17"/>
        </w:rPr>
      </w:pPr>
      <w:r>
        <w:rPr>
          <w:rFonts w:ascii="Arial" w:hAnsi="Arial" w:cs="Arial"/>
          <w:b/>
          <w:sz w:val="17"/>
          <w:szCs w:val="17"/>
        </w:rPr>
        <w:t>Request</w:t>
      </w:r>
      <w:r w:rsidR="005B3402">
        <w:rPr>
          <w:rFonts w:ascii="Arial" w:hAnsi="Arial" w:cs="Arial"/>
          <w:b/>
          <w:sz w:val="17"/>
          <w:szCs w:val="17"/>
        </w:rPr>
        <w:t xml:space="preserve"> for Tax Credits </w:t>
      </w:r>
      <w:r w:rsidR="00042B61" w:rsidRPr="001A17BC">
        <w:rPr>
          <w:rFonts w:ascii="Arial" w:hAnsi="Arial" w:cs="Arial"/>
          <w:b/>
          <w:sz w:val="17"/>
          <w:szCs w:val="17"/>
        </w:rPr>
        <w:t xml:space="preserve">Approval </w:t>
      </w:r>
    </w:p>
    <w:p w:rsidR="001760E4" w:rsidRPr="001A17BC" w:rsidRDefault="005B3402" w:rsidP="00DD198E">
      <w:pPr>
        <w:spacing w:after="0" w:line="240" w:lineRule="auto"/>
        <w:contextualSpacing/>
        <w:outlineLvl w:val="0"/>
        <w:rPr>
          <w:rFonts w:ascii="Arial" w:hAnsi="Arial" w:cs="Arial"/>
          <w:sz w:val="17"/>
          <w:szCs w:val="17"/>
        </w:rPr>
      </w:pPr>
      <w:r>
        <w:rPr>
          <w:rFonts w:ascii="Arial" w:hAnsi="Arial" w:cs="Arial"/>
          <w:sz w:val="17"/>
          <w:szCs w:val="17"/>
        </w:rPr>
        <w:t xml:space="preserve">Upon approval of the donor’s </w:t>
      </w:r>
      <w:r w:rsidR="00C465F0">
        <w:rPr>
          <w:rFonts w:ascii="Arial" w:hAnsi="Arial" w:cs="Arial"/>
          <w:sz w:val="17"/>
          <w:szCs w:val="17"/>
        </w:rPr>
        <w:t xml:space="preserve">Preauthorization </w:t>
      </w:r>
      <w:r w:rsidR="00704D65">
        <w:rPr>
          <w:rFonts w:ascii="Arial" w:hAnsi="Arial" w:cs="Arial"/>
          <w:sz w:val="17"/>
          <w:szCs w:val="17"/>
        </w:rPr>
        <w:t>Request</w:t>
      </w:r>
      <w:r>
        <w:rPr>
          <w:rFonts w:ascii="Arial" w:hAnsi="Arial" w:cs="Arial"/>
          <w:sz w:val="17"/>
          <w:szCs w:val="17"/>
        </w:rPr>
        <w:t xml:space="preserve">, </w:t>
      </w:r>
      <w:r w:rsidR="00C465F0">
        <w:rPr>
          <w:rFonts w:ascii="Arial" w:hAnsi="Arial" w:cs="Arial"/>
          <w:sz w:val="17"/>
          <w:szCs w:val="17"/>
        </w:rPr>
        <w:t>VDOE</w:t>
      </w:r>
      <w:r>
        <w:rPr>
          <w:rFonts w:ascii="Arial" w:hAnsi="Arial" w:cs="Arial"/>
          <w:sz w:val="17"/>
          <w:szCs w:val="17"/>
        </w:rPr>
        <w:t xml:space="preserve"> will </w:t>
      </w:r>
      <w:r w:rsidR="00042B61" w:rsidRPr="001A17BC">
        <w:rPr>
          <w:rFonts w:ascii="Arial" w:hAnsi="Arial" w:cs="Arial"/>
          <w:sz w:val="17"/>
          <w:szCs w:val="17"/>
        </w:rPr>
        <w:t xml:space="preserve">mail </w:t>
      </w:r>
      <w:r>
        <w:rPr>
          <w:rFonts w:ascii="Arial" w:hAnsi="Arial" w:cs="Arial"/>
          <w:sz w:val="17"/>
          <w:szCs w:val="17"/>
        </w:rPr>
        <w:t xml:space="preserve">an Approval Letter with a unique six-letter code to the donor </w:t>
      </w:r>
      <w:r w:rsidR="00042B61" w:rsidRPr="001A17BC">
        <w:rPr>
          <w:rFonts w:ascii="Arial" w:hAnsi="Arial" w:cs="Arial"/>
          <w:sz w:val="17"/>
          <w:szCs w:val="17"/>
        </w:rPr>
        <w:t xml:space="preserve">via U.S. Mail.  The donor will be required to provide with each donation a </w:t>
      </w:r>
      <w:r w:rsidR="00C465F0">
        <w:rPr>
          <w:rFonts w:ascii="Arial" w:hAnsi="Arial" w:cs="Arial"/>
          <w:sz w:val="17"/>
          <w:szCs w:val="17"/>
        </w:rPr>
        <w:t xml:space="preserve">completed </w:t>
      </w:r>
      <w:r>
        <w:rPr>
          <w:rFonts w:ascii="Arial" w:hAnsi="Arial" w:cs="Arial"/>
          <w:sz w:val="17"/>
          <w:szCs w:val="17"/>
        </w:rPr>
        <w:t>Approval Letter</w:t>
      </w:r>
      <w:r w:rsidR="00042B61" w:rsidRPr="001A17BC">
        <w:rPr>
          <w:rFonts w:ascii="Arial" w:hAnsi="Arial" w:cs="Arial"/>
          <w:sz w:val="17"/>
          <w:szCs w:val="17"/>
        </w:rPr>
        <w:t xml:space="preserve">.  </w:t>
      </w:r>
    </w:p>
    <w:p w:rsidR="001760E4" w:rsidRPr="001A17BC" w:rsidRDefault="001760E4" w:rsidP="00DD198E">
      <w:pPr>
        <w:spacing w:after="0" w:line="240" w:lineRule="auto"/>
        <w:contextualSpacing/>
        <w:outlineLvl w:val="0"/>
        <w:rPr>
          <w:rFonts w:ascii="Arial" w:hAnsi="Arial" w:cs="Arial"/>
          <w:sz w:val="10"/>
          <w:szCs w:val="10"/>
        </w:rPr>
      </w:pPr>
    </w:p>
    <w:p w:rsidR="00DD198E" w:rsidRPr="001A17BC" w:rsidRDefault="00042B61" w:rsidP="00DD198E">
      <w:pPr>
        <w:spacing w:after="0" w:line="240" w:lineRule="auto"/>
        <w:contextualSpacing/>
        <w:outlineLvl w:val="0"/>
        <w:rPr>
          <w:rFonts w:ascii="Arial" w:hAnsi="Arial" w:cs="Arial"/>
          <w:sz w:val="17"/>
          <w:szCs w:val="17"/>
        </w:rPr>
      </w:pPr>
      <w:r w:rsidRPr="001A17BC">
        <w:rPr>
          <w:rFonts w:ascii="Arial" w:hAnsi="Arial" w:cs="Arial"/>
          <w:sz w:val="17"/>
          <w:szCs w:val="17"/>
        </w:rPr>
        <w:t>If the donor plans to make multiple donations to the same foundation or donations to more than one foundation, the donor must make cop</w:t>
      </w:r>
      <w:r w:rsidR="004A26AF" w:rsidRPr="001A17BC">
        <w:rPr>
          <w:rFonts w:ascii="Arial" w:hAnsi="Arial" w:cs="Arial"/>
          <w:sz w:val="17"/>
          <w:szCs w:val="17"/>
        </w:rPr>
        <w:t xml:space="preserve">ies of the </w:t>
      </w:r>
      <w:r w:rsidR="005B3402">
        <w:rPr>
          <w:rFonts w:ascii="Arial" w:hAnsi="Arial" w:cs="Arial"/>
          <w:sz w:val="17"/>
          <w:szCs w:val="17"/>
        </w:rPr>
        <w:t>Approval Letter</w:t>
      </w:r>
      <w:r w:rsidRPr="001A17BC">
        <w:rPr>
          <w:rFonts w:ascii="Arial" w:hAnsi="Arial" w:cs="Arial"/>
          <w:sz w:val="17"/>
          <w:szCs w:val="17"/>
        </w:rPr>
        <w:t xml:space="preserve"> prior to completing the information for the first donation.  </w:t>
      </w:r>
      <w:r w:rsidR="00812CAF" w:rsidRPr="001A17BC">
        <w:rPr>
          <w:rFonts w:ascii="Arial" w:hAnsi="Arial" w:cs="Arial"/>
          <w:sz w:val="17"/>
          <w:szCs w:val="17"/>
        </w:rPr>
        <w:t xml:space="preserve">The donor </w:t>
      </w:r>
      <w:r w:rsidR="005B3402">
        <w:rPr>
          <w:rFonts w:ascii="Arial" w:hAnsi="Arial" w:cs="Arial"/>
          <w:sz w:val="17"/>
          <w:szCs w:val="17"/>
        </w:rPr>
        <w:t xml:space="preserve">will have </w:t>
      </w:r>
      <w:r w:rsidR="00812CAF" w:rsidRPr="001A17BC">
        <w:rPr>
          <w:rFonts w:ascii="Arial" w:hAnsi="Arial" w:cs="Arial"/>
          <w:sz w:val="17"/>
          <w:szCs w:val="17"/>
        </w:rPr>
        <w:t xml:space="preserve">180 calendar days from the date of </w:t>
      </w:r>
      <w:r w:rsidR="005B3402">
        <w:rPr>
          <w:rFonts w:ascii="Arial" w:hAnsi="Arial" w:cs="Arial"/>
          <w:sz w:val="17"/>
          <w:szCs w:val="17"/>
        </w:rPr>
        <w:t>the Approval Letter</w:t>
      </w:r>
      <w:r w:rsidR="00812CAF" w:rsidRPr="001A17BC">
        <w:rPr>
          <w:rFonts w:ascii="Arial" w:hAnsi="Arial" w:cs="Arial"/>
          <w:sz w:val="17"/>
          <w:szCs w:val="17"/>
        </w:rPr>
        <w:t xml:space="preserve"> to make a monetary or m</w:t>
      </w:r>
      <w:r w:rsidR="00EA2A8E">
        <w:rPr>
          <w:rFonts w:ascii="Arial" w:hAnsi="Arial" w:cs="Arial"/>
          <w:sz w:val="17"/>
          <w:szCs w:val="17"/>
        </w:rPr>
        <w:t>arketable securities donation</w:t>
      </w:r>
      <w:r w:rsidR="005B3402">
        <w:rPr>
          <w:rFonts w:ascii="Arial" w:hAnsi="Arial" w:cs="Arial"/>
          <w:sz w:val="17"/>
          <w:szCs w:val="17"/>
        </w:rPr>
        <w:t xml:space="preserve"> to an approved scholarship foundation listed on the Department’s Web site at </w:t>
      </w:r>
      <w:hyperlink r:id="rId9" w:history="1">
        <w:r w:rsidR="00A51995" w:rsidRPr="00F1202D">
          <w:rPr>
            <w:rStyle w:val="Hyperlink"/>
            <w:rFonts w:ascii="Arial" w:hAnsi="Arial" w:cs="Arial"/>
            <w:sz w:val="17"/>
            <w:szCs w:val="17"/>
          </w:rPr>
          <w:t>http://www.doe.virginia.gov/school_finance/scholarships_tax_credits/approved_scholarship_foundations.pdf</w:t>
        </w:r>
      </w:hyperlink>
      <w:r w:rsidR="00A51995">
        <w:rPr>
          <w:rFonts w:ascii="Arial" w:hAnsi="Arial" w:cs="Arial"/>
          <w:sz w:val="17"/>
          <w:szCs w:val="17"/>
        </w:rPr>
        <w:t xml:space="preserve">.  </w:t>
      </w:r>
      <w:r w:rsidR="00812CAF" w:rsidRPr="001A17BC">
        <w:rPr>
          <w:rFonts w:ascii="Arial" w:hAnsi="Arial" w:cs="Arial"/>
          <w:sz w:val="17"/>
          <w:szCs w:val="17"/>
        </w:rPr>
        <w:t xml:space="preserve">Any </w:t>
      </w:r>
      <w:r w:rsidR="00A51995">
        <w:rPr>
          <w:rFonts w:ascii="Arial" w:hAnsi="Arial" w:cs="Arial"/>
          <w:sz w:val="17"/>
          <w:szCs w:val="17"/>
        </w:rPr>
        <w:t>approved tax credit amount</w:t>
      </w:r>
      <w:r w:rsidR="00812CAF" w:rsidRPr="001A17BC">
        <w:rPr>
          <w:rFonts w:ascii="Arial" w:hAnsi="Arial" w:cs="Arial"/>
          <w:sz w:val="17"/>
          <w:szCs w:val="17"/>
        </w:rPr>
        <w:t xml:space="preserve"> not acted upon by the donor by making a donation and providing the required </w:t>
      </w:r>
      <w:r w:rsidR="00A51995">
        <w:rPr>
          <w:rFonts w:ascii="Arial" w:hAnsi="Arial" w:cs="Arial"/>
          <w:sz w:val="17"/>
          <w:szCs w:val="17"/>
        </w:rPr>
        <w:t>Approval Letter</w:t>
      </w:r>
      <w:r w:rsidR="00812CAF" w:rsidRPr="001A17BC">
        <w:rPr>
          <w:rFonts w:ascii="Arial" w:hAnsi="Arial" w:cs="Arial"/>
          <w:sz w:val="17"/>
          <w:szCs w:val="17"/>
        </w:rPr>
        <w:t xml:space="preserve"> to the scholarship foundation before the expiration of the 180 days, will become void.  </w:t>
      </w:r>
      <w:r w:rsidRPr="001A17BC">
        <w:rPr>
          <w:rFonts w:ascii="Arial" w:hAnsi="Arial" w:cs="Arial"/>
          <w:sz w:val="17"/>
          <w:szCs w:val="17"/>
        </w:rPr>
        <w:t xml:space="preserve">  </w:t>
      </w:r>
    </w:p>
    <w:p w:rsidR="00DD198E" w:rsidRPr="001A17BC" w:rsidRDefault="00DD198E" w:rsidP="00DD198E">
      <w:pPr>
        <w:spacing w:after="0" w:line="240" w:lineRule="auto"/>
        <w:contextualSpacing/>
        <w:outlineLvl w:val="0"/>
        <w:rPr>
          <w:rFonts w:ascii="Arial" w:hAnsi="Arial" w:cs="Arial"/>
          <w:sz w:val="10"/>
          <w:szCs w:val="10"/>
        </w:rPr>
      </w:pPr>
    </w:p>
    <w:p w:rsidR="001760E4" w:rsidRPr="001A17BC" w:rsidRDefault="00A51995" w:rsidP="00DD198E">
      <w:pPr>
        <w:spacing w:after="0" w:line="240" w:lineRule="auto"/>
        <w:contextualSpacing/>
        <w:outlineLvl w:val="0"/>
        <w:rPr>
          <w:rFonts w:ascii="Arial" w:hAnsi="Arial" w:cs="Arial"/>
          <w:sz w:val="17"/>
          <w:szCs w:val="17"/>
        </w:rPr>
      </w:pPr>
      <w:r>
        <w:rPr>
          <w:rFonts w:ascii="Arial" w:hAnsi="Arial" w:cs="Arial"/>
          <w:b/>
          <w:sz w:val="17"/>
          <w:szCs w:val="17"/>
        </w:rPr>
        <w:t xml:space="preserve">Tax Credit </w:t>
      </w:r>
      <w:r w:rsidR="00042B61" w:rsidRPr="001A17BC">
        <w:rPr>
          <w:rFonts w:ascii="Arial" w:hAnsi="Arial" w:cs="Arial"/>
          <w:b/>
          <w:sz w:val="17"/>
          <w:szCs w:val="17"/>
        </w:rPr>
        <w:t>Waitlist</w:t>
      </w:r>
    </w:p>
    <w:p w:rsidR="004C6A9B" w:rsidRPr="001A17BC" w:rsidRDefault="00042B61" w:rsidP="00E43D05">
      <w:pPr>
        <w:spacing w:after="0" w:line="240" w:lineRule="auto"/>
        <w:rPr>
          <w:rFonts w:ascii="Arial" w:hAnsi="Arial" w:cs="Arial"/>
          <w:sz w:val="17"/>
          <w:szCs w:val="17"/>
        </w:rPr>
      </w:pPr>
      <w:r w:rsidRPr="001A17BC">
        <w:rPr>
          <w:rFonts w:ascii="Arial" w:hAnsi="Arial" w:cs="Arial"/>
          <w:sz w:val="17"/>
          <w:szCs w:val="17"/>
        </w:rPr>
        <w:t xml:space="preserve">If the annual tax credit cap amount of $25 million has already been reached, then the Department will contact the donor, and place an agreed upon amount on a waitlist.  The donors on the waitlist will be notified when funds become available to be preauthorized.  Donors on the waitlist will be notified in the order that their </w:t>
      </w:r>
      <w:r w:rsidR="00C465F0">
        <w:rPr>
          <w:rFonts w:ascii="Arial" w:hAnsi="Arial" w:cs="Arial"/>
          <w:sz w:val="17"/>
          <w:szCs w:val="17"/>
        </w:rPr>
        <w:t xml:space="preserve">Preauthorization </w:t>
      </w:r>
      <w:r w:rsidR="00704D65">
        <w:rPr>
          <w:rFonts w:ascii="Arial" w:hAnsi="Arial" w:cs="Arial"/>
          <w:sz w:val="17"/>
          <w:szCs w:val="17"/>
        </w:rPr>
        <w:t>Request</w:t>
      </w:r>
      <w:r w:rsidR="00A51995">
        <w:rPr>
          <w:rFonts w:ascii="Arial" w:hAnsi="Arial" w:cs="Arial"/>
          <w:sz w:val="17"/>
          <w:szCs w:val="17"/>
        </w:rPr>
        <w:t xml:space="preserve"> </w:t>
      </w:r>
      <w:r w:rsidRPr="001A17BC">
        <w:rPr>
          <w:rFonts w:ascii="Arial" w:hAnsi="Arial" w:cs="Arial"/>
          <w:sz w:val="17"/>
          <w:szCs w:val="17"/>
        </w:rPr>
        <w:t xml:space="preserve">was received by </w:t>
      </w:r>
      <w:r w:rsidR="00C465F0">
        <w:rPr>
          <w:rFonts w:ascii="Arial" w:hAnsi="Arial" w:cs="Arial"/>
          <w:sz w:val="17"/>
          <w:szCs w:val="17"/>
        </w:rPr>
        <w:t>VDOE</w:t>
      </w:r>
      <w:r w:rsidRPr="001A17BC">
        <w:rPr>
          <w:rFonts w:ascii="Arial" w:hAnsi="Arial" w:cs="Arial"/>
          <w:sz w:val="17"/>
          <w:szCs w:val="17"/>
        </w:rPr>
        <w:t>.</w:t>
      </w:r>
    </w:p>
    <w:p w:rsidR="004C6A9B" w:rsidRPr="001A17BC" w:rsidRDefault="004C6A9B" w:rsidP="004C6A9B">
      <w:pPr>
        <w:spacing w:after="0"/>
        <w:rPr>
          <w:rFonts w:ascii="Arial" w:hAnsi="Arial" w:cs="Arial"/>
          <w:sz w:val="10"/>
          <w:szCs w:val="10"/>
        </w:rPr>
      </w:pPr>
    </w:p>
    <w:p w:rsidR="005C09B2" w:rsidRPr="001A17BC" w:rsidRDefault="00042B61" w:rsidP="004C6A9B">
      <w:pPr>
        <w:spacing w:after="0"/>
        <w:rPr>
          <w:rFonts w:ascii="Arial" w:hAnsi="Arial" w:cs="Arial"/>
          <w:b/>
          <w:bCs/>
          <w:sz w:val="17"/>
          <w:szCs w:val="17"/>
        </w:rPr>
      </w:pPr>
      <w:r w:rsidRPr="001A17BC">
        <w:rPr>
          <w:rFonts w:ascii="Arial" w:hAnsi="Arial" w:cs="Arial"/>
          <w:b/>
          <w:sz w:val="17"/>
          <w:szCs w:val="17"/>
        </w:rPr>
        <w:t>For Help</w:t>
      </w:r>
    </w:p>
    <w:p w:rsidR="005C09B2" w:rsidRPr="006B73EF" w:rsidRDefault="00042B61" w:rsidP="00DD198E">
      <w:pPr>
        <w:spacing w:after="0" w:line="240" w:lineRule="auto"/>
        <w:contextualSpacing/>
        <w:rPr>
          <w:sz w:val="17"/>
          <w:szCs w:val="17"/>
        </w:rPr>
      </w:pPr>
      <w:r w:rsidRPr="001A17BC">
        <w:rPr>
          <w:rFonts w:ascii="Arial" w:hAnsi="Arial" w:cs="Arial"/>
          <w:sz w:val="17"/>
          <w:szCs w:val="17"/>
        </w:rPr>
        <w:t xml:space="preserve">If you have questions about the </w:t>
      </w:r>
      <w:r w:rsidR="00704D65">
        <w:rPr>
          <w:rFonts w:ascii="Arial" w:hAnsi="Arial" w:cs="Arial"/>
          <w:sz w:val="17"/>
          <w:szCs w:val="17"/>
        </w:rPr>
        <w:t>request</w:t>
      </w:r>
      <w:r w:rsidR="00A51995">
        <w:rPr>
          <w:rFonts w:ascii="Arial" w:hAnsi="Arial" w:cs="Arial"/>
          <w:sz w:val="17"/>
          <w:szCs w:val="17"/>
        </w:rPr>
        <w:t xml:space="preserve"> for tax credit</w:t>
      </w:r>
      <w:r w:rsidRPr="001A17BC">
        <w:rPr>
          <w:rFonts w:ascii="Arial" w:hAnsi="Arial" w:cs="Arial"/>
          <w:sz w:val="17"/>
          <w:szCs w:val="17"/>
        </w:rPr>
        <w:t xml:space="preserve"> process, you may contact the Department using the contact information provided on the Department’s website at </w:t>
      </w:r>
      <w:hyperlink r:id="rId10" w:history="1">
        <w:r w:rsidRPr="001A17BC">
          <w:rPr>
            <w:rStyle w:val="Hyperlink"/>
            <w:rFonts w:ascii="Arial" w:hAnsi="Arial" w:cs="Arial"/>
            <w:sz w:val="17"/>
            <w:szCs w:val="17"/>
          </w:rPr>
          <w:t>http://www.doe.virginia.gov/school_finance/scholarships_tax_credits/index.shtml</w:t>
        </w:r>
      </w:hyperlink>
      <w:r w:rsidRPr="001A17BC">
        <w:rPr>
          <w:rFonts w:ascii="Arial" w:hAnsi="Arial" w:cs="Arial"/>
          <w:sz w:val="17"/>
          <w:szCs w:val="17"/>
        </w:rPr>
        <w:t>.</w:t>
      </w:r>
    </w:p>
    <w:sectPr w:rsidR="005C09B2" w:rsidRPr="006B73EF" w:rsidSect="00CE5A1B">
      <w:footerReference w:type="default" r:id="rId11"/>
      <w:pgSz w:w="12240" w:h="15840" w:code="1"/>
      <w:pgMar w:top="576" w:right="1008" w:bottom="720" w:left="1008"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F50" w:rsidRDefault="006D2F50" w:rsidP="009647D2">
      <w:pPr>
        <w:spacing w:after="0" w:line="240" w:lineRule="auto"/>
      </w:pPr>
      <w:r>
        <w:separator/>
      </w:r>
    </w:p>
  </w:endnote>
  <w:endnote w:type="continuationSeparator" w:id="0">
    <w:p w:rsidR="006D2F50" w:rsidRDefault="006D2F50" w:rsidP="00964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86" w:rsidRDefault="00384A86" w:rsidP="00D01745">
    <w:pPr>
      <w:tabs>
        <w:tab w:val="center" w:pos="4968"/>
        <w:tab w:val="right" w:pos="9936"/>
      </w:tabs>
      <w:spacing w:after="0"/>
      <w:rPr>
        <w:rFonts w:ascii="Arial" w:hAnsi="Arial" w:cs="Arial"/>
        <w:sz w:val="16"/>
        <w:szCs w:val="16"/>
      </w:rPr>
    </w:pPr>
    <w:r w:rsidRPr="009647D2">
      <w:rPr>
        <w:rFonts w:ascii="Arial" w:hAnsi="Arial" w:cs="Arial"/>
        <w:sz w:val="16"/>
        <w:szCs w:val="16"/>
      </w:rPr>
      <w:t>Virginia Department of Education</w:t>
    </w:r>
    <w:r w:rsidRPr="009647D2">
      <w:rPr>
        <w:rFonts w:ascii="Arial" w:hAnsi="Arial" w:cs="Arial"/>
        <w:sz w:val="16"/>
        <w:szCs w:val="16"/>
      </w:rPr>
      <w:tab/>
    </w:r>
    <w:r w:rsidRPr="009647D2">
      <w:rPr>
        <w:rFonts w:ascii="Arial" w:hAnsi="Arial" w:cs="Arial"/>
        <w:sz w:val="16"/>
        <w:szCs w:val="16"/>
      </w:rPr>
      <w:tab/>
      <w:t xml:space="preserve">Page </w:t>
    </w:r>
    <w:r w:rsidR="00DD0CB7" w:rsidRPr="009647D2">
      <w:rPr>
        <w:rFonts w:ascii="Arial" w:hAnsi="Arial" w:cs="Arial"/>
        <w:sz w:val="16"/>
        <w:szCs w:val="16"/>
      </w:rPr>
      <w:fldChar w:fldCharType="begin"/>
    </w:r>
    <w:r w:rsidRPr="009647D2">
      <w:rPr>
        <w:rFonts w:ascii="Arial" w:hAnsi="Arial" w:cs="Arial"/>
        <w:sz w:val="16"/>
        <w:szCs w:val="16"/>
      </w:rPr>
      <w:instrText xml:space="preserve"> PAGE </w:instrText>
    </w:r>
    <w:r w:rsidR="00DD0CB7" w:rsidRPr="009647D2">
      <w:rPr>
        <w:rFonts w:ascii="Arial" w:hAnsi="Arial" w:cs="Arial"/>
        <w:sz w:val="16"/>
        <w:szCs w:val="16"/>
      </w:rPr>
      <w:fldChar w:fldCharType="separate"/>
    </w:r>
    <w:r w:rsidR="005836DD">
      <w:rPr>
        <w:rFonts w:ascii="Arial" w:hAnsi="Arial" w:cs="Arial"/>
        <w:noProof/>
        <w:sz w:val="16"/>
        <w:szCs w:val="16"/>
      </w:rPr>
      <w:t>1</w:t>
    </w:r>
    <w:r w:rsidR="00DD0CB7" w:rsidRPr="009647D2">
      <w:rPr>
        <w:rFonts w:ascii="Arial" w:hAnsi="Arial" w:cs="Arial"/>
        <w:sz w:val="16"/>
        <w:szCs w:val="16"/>
      </w:rPr>
      <w:fldChar w:fldCharType="end"/>
    </w:r>
    <w:r w:rsidRPr="009647D2">
      <w:rPr>
        <w:rFonts w:ascii="Arial" w:hAnsi="Arial" w:cs="Arial"/>
        <w:sz w:val="16"/>
        <w:szCs w:val="16"/>
      </w:rPr>
      <w:t xml:space="preserve"> of </w:t>
    </w:r>
    <w:r w:rsidR="00DD0CB7" w:rsidRPr="009647D2">
      <w:rPr>
        <w:rFonts w:ascii="Arial" w:hAnsi="Arial" w:cs="Arial"/>
        <w:sz w:val="16"/>
        <w:szCs w:val="16"/>
      </w:rPr>
      <w:fldChar w:fldCharType="begin"/>
    </w:r>
    <w:r w:rsidRPr="009647D2">
      <w:rPr>
        <w:rFonts w:ascii="Arial" w:hAnsi="Arial" w:cs="Arial"/>
        <w:sz w:val="16"/>
        <w:szCs w:val="16"/>
      </w:rPr>
      <w:instrText xml:space="preserve"> NUMPAGES  </w:instrText>
    </w:r>
    <w:r w:rsidR="00DD0CB7" w:rsidRPr="009647D2">
      <w:rPr>
        <w:rFonts w:ascii="Arial" w:hAnsi="Arial" w:cs="Arial"/>
        <w:sz w:val="16"/>
        <w:szCs w:val="16"/>
      </w:rPr>
      <w:fldChar w:fldCharType="separate"/>
    </w:r>
    <w:r w:rsidR="005836DD">
      <w:rPr>
        <w:rFonts w:ascii="Arial" w:hAnsi="Arial" w:cs="Arial"/>
        <w:noProof/>
        <w:sz w:val="16"/>
        <w:szCs w:val="16"/>
      </w:rPr>
      <w:t>2</w:t>
    </w:r>
    <w:r w:rsidR="00DD0CB7" w:rsidRPr="009647D2">
      <w:rPr>
        <w:rFonts w:ascii="Arial" w:hAnsi="Arial" w:cs="Arial"/>
        <w:sz w:val="16"/>
        <w:szCs w:val="16"/>
      </w:rPr>
      <w:fldChar w:fldCharType="end"/>
    </w:r>
  </w:p>
  <w:p w:rsidR="00384A86" w:rsidRPr="009647D2" w:rsidRDefault="00E65316" w:rsidP="00D01745">
    <w:pPr>
      <w:tabs>
        <w:tab w:val="center" w:pos="4968"/>
        <w:tab w:val="right" w:pos="9936"/>
      </w:tabs>
      <w:spacing w:after="0"/>
      <w:rPr>
        <w:rFonts w:ascii="Arial" w:hAnsi="Arial" w:cs="Arial"/>
        <w:sz w:val="16"/>
        <w:szCs w:val="16"/>
      </w:rPr>
    </w:pPr>
    <w:r>
      <w:rPr>
        <w:rFonts w:ascii="Arial" w:hAnsi="Arial" w:cs="Arial"/>
        <w:sz w:val="16"/>
        <w:szCs w:val="16"/>
      </w:rPr>
      <w:t xml:space="preserve">Form Revised </w:t>
    </w:r>
    <w:r w:rsidR="00845EE3">
      <w:rPr>
        <w:rFonts w:ascii="Arial" w:hAnsi="Arial" w:cs="Arial"/>
        <w:sz w:val="16"/>
        <w:szCs w:val="16"/>
      </w:rPr>
      <w:t>10/16</w:t>
    </w:r>
    <w:r w:rsidR="00181399">
      <w:rPr>
        <w:rFonts w:ascii="Arial" w:hAnsi="Arial" w:cs="Arial"/>
        <w:sz w:val="16"/>
        <w:szCs w:val="16"/>
      </w:rPr>
      <w:t xml:space="preserve"> </w:t>
    </w:r>
    <w:r w:rsidR="00384A86" w:rsidRPr="00042B61">
      <w:rPr>
        <w:rFonts w:ascii="Arial" w:hAnsi="Arial" w:cs="Arial"/>
        <w:sz w:val="16"/>
        <w:szCs w:val="16"/>
      </w:rPr>
      <w:t>/</w:t>
    </w:r>
    <w:r w:rsidR="00181399">
      <w:rPr>
        <w:rFonts w:ascii="Arial" w:hAnsi="Arial" w:cs="Arial"/>
        <w:sz w:val="16"/>
        <w:szCs w:val="16"/>
      </w:rPr>
      <w:t xml:space="preserve"> </w:t>
    </w:r>
    <w:r w:rsidR="00384A86" w:rsidRPr="00042B61">
      <w:rPr>
        <w:rFonts w:ascii="Arial" w:hAnsi="Arial" w:cs="Arial"/>
        <w:sz w:val="16"/>
        <w:szCs w:val="16"/>
      </w:rPr>
      <w:t>201</w:t>
    </w:r>
    <w:r w:rsidR="00845EE3">
      <w:rPr>
        <w:rFonts w:ascii="Arial" w:hAnsi="Arial" w:cs="Arial"/>
        <w:sz w:val="16"/>
        <w:szCs w:val="16"/>
      </w:rPr>
      <w:t>8</w:t>
    </w:r>
  </w:p>
  <w:p w:rsidR="00384A86" w:rsidRDefault="00384A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F50" w:rsidRDefault="006D2F50" w:rsidP="009647D2">
      <w:pPr>
        <w:spacing w:after="0" w:line="240" w:lineRule="auto"/>
      </w:pPr>
      <w:r>
        <w:separator/>
      </w:r>
    </w:p>
  </w:footnote>
  <w:footnote w:type="continuationSeparator" w:id="0">
    <w:p w:rsidR="006D2F50" w:rsidRDefault="006D2F50" w:rsidP="009647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F137E"/>
    <w:multiLevelType w:val="hybridMultilevel"/>
    <w:tmpl w:val="6C580C6E"/>
    <w:lvl w:ilvl="0" w:tplc="FB5EE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017D4"/>
    <w:multiLevelType w:val="hybridMultilevel"/>
    <w:tmpl w:val="EAB4AE0A"/>
    <w:lvl w:ilvl="0" w:tplc="6B4E02DE">
      <w:start w:val="1"/>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20117703"/>
    <w:multiLevelType w:val="hybridMultilevel"/>
    <w:tmpl w:val="5C824E30"/>
    <w:lvl w:ilvl="0" w:tplc="AB94ECB4">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E7DFD"/>
    <w:multiLevelType w:val="hybridMultilevel"/>
    <w:tmpl w:val="9E5CC4AE"/>
    <w:lvl w:ilvl="0" w:tplc="F3A81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227892"/>
    <w:multiLevelType w:val="hybridMultilevel"/>
    <w:tmpl w:val="6AF81638"/>
    <w:lvl w:ilvl="0" w:tplc="7FDA319A">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94344"/>
    <w:multiLevelType w:val="hybridMultilevel"/>
    <w:tmpl w:val="B5BE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E37055"/>
    <w:multiLevelType w:val="hybridMultilevel"/>
    <w:tmpl w:val="A7FACF7E"/>
    <w:lvl w:ilvl="0" w:tplc="0409000F">
      <w:start w:val="1"/>
      <w:numFmt w:val="decimal"/>
      <w:lvlText w:val="%1."/>
      <w:lvlJc w:val="left"/>
      <w:pPr>
        <w:ind w:left="630" w:hanging="360"/>
      </w:pPr>
      <w:rPr>
        <w:rFonts w:hint="default"/>
      </w:rPr>
    </w:lvl>
    <w:lvl w:ilvl="1" w:tplc="8ED4EF26">
      <w:start w:val="1"/>
      <w:numFmt w:val="lowerLetter"/>
      <w:lvlText w:val="%2."/>
      <w:lvlJc w:val="left"/>
      <w:pPr>
        <w:ind w:left="1350" w:hanging="360"/>
      </w:pPr>
      <w:rPr>
        <w:rFonts w:hint="default"/>
        <w:i w:val="0"/>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4738703E"/>
    <w:multiLevelType w:val="hybridMultilevel"/>
    <w:tmpl w:val="E6C0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13E87"/>
    <w:multiLevelType w:val="hybridMultilevel"/>
    <w:tmpl w:val="695C4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A6843"/>
    <w:multiLevelType w:val="hybridMultilevel"/>
    <w:tmpl w:val="0F96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46FA5"/>
    <w:multiLevelType w:val="hybridMultilevel"/>
    <w:tmpl w:val="0442A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423564"/>
    <w:multiLevelType w:val="hybridMultilevel"/>
    <w:tmpl w:val="5600904C"/>
    <w:lvl w:ilvl="0" w:tplc="45EA8BA0">
      <w:start w:val="1"/>
      <w:numFmt w:val="decimal"/>
      <w:lvlText w:val="%1."/>
      <w:lvlJc w:val="left"/>
      <w:pPr>
        <w:ind w:left="270" w:hanging="360"/>
      </w:pPr>
      <w:rPr>
        <w:rFonts w:hint="default"/>
        <w:sz w:val="16"/>
        <w:szCs w:val="16"/>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684857DB"/>
    <w:multiLevelType w:val="hybridMultilevel"/>
    <w:tmpl w:val="AA7866DC"/>
    <w:lvl w:ilvl="0" w:tplc="A4365492">
      <w:start w:val="1"/>
      <w:numFmt w:val="lowerLetter"/>
      <w:lvlText w:val="%1."/>
      <w:lvlJc w:val="left"/>
      <w:pPr>
        <w:ind w:left="1620" w:hanging="360"/>
      </w:pPr>
      <w:rPr>
        <w:rFonts w:hint="default"/>
        <w:i w:val="0"/>
        <w:sz w:val="16"/>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79255464"/>
    <w:multiLevelType w:val="hybridMultilevel"/>
    <w:tmpl w:val="A2F64874"/>
    <w:lvl w:ilvl="0" w:tplc="44C24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3"/>
  </w:num>
  <w:num w:numId="4">
    <w:abstractNumId w:val="13"/>
  </w:num>
  <w:num w:numId="5">
    <w:abstractNumId w:val="9"/>
  </w:num>
  <w:num w:numId="6">
    <w:abstractNumId w:val="4"/>
  </w:num>
  <w:num w:numId="7">
    <w:abstractNumId w:val="2"/>
  </w:num>
  <w:num w:numId="8">
    <w:abstractNumId w:val="1"/>
  </w:num>
  <w:num w:numId="9">
    <w:abstractNumId w:val="6"/>
  </w:num>
  <w:num w:numId="10">
    <w:abstractNumId w:val="11"/>
  </w:num>
  <w:num w:numId="11">
    <w:abstractNumId w:val="12"/>
  </w:num>
  <w:num w:numId="12">
    <w:abstractNumId w:val="5"/>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100000" w:hash="dJyao2Jn7pd/ghE6BwZBCbXNKm4=" w:salt="amfgjlObLxZ7MXDk+TBaJg=="/>
  <w:defaultTabStop w:val="720"/>
  <w:drawingGridHorizontalSpacing w:val="110"/>
  <w:displayHorizontalDrawingGridEvery w:val="2"/>
  <w:characterSpacingControl w:val="doNotCompress"/>
  <w:hdrShapeDefaults>
    <o:shapedefaults v:ext="edit" spidmax="143362"/>
  </w:hdrShapeDefaults>
  <w:footnotePr>
    <w:footnote w:id="-1"/>
    <w:footnote w:id="0"/>
  </w:footnotePr>
  <w:endnotePr>
    <w:endnote w:id="-1"/>
    <w:endnote w:id="0"/>
  </w:endnotePr>
  <w:compat/>
  <w:rsids>
    <w:rsidRoot w:val="0087181A"/>
    <w:rsid w:val="00002BB6"/>
    <w:rsid w:val="00005BE3"/>
    <w:rsid w:val="000063FF"/>
    <w:rsid w:val="0001511B"/>
    <w:rsid w:val="00016FC8"/>
    <w:rsid w:val="00021398"/>
    <w:rsid w:val="00037E40"/>
    <w:rsid w:val="00042B61"/>
    <w:rsid w:val="00045EA7"/>
    <w:rsid w:val="000478DC"/>
    <w:rsid w:val="0005031B"/>
    <w:rsid w:val="000531E8"/>
    <w:rsid w:val="00057B47"/>
    <w:rsid w:val="000718E6"/>
    <w:rsid w:val="00080CA7"/>
    <w:rsid w:val="000923D4"/>
    <w:rsid w:val="00092DC5"/>
    <w:rsid w:val="00093190"/>
    <w:rsid w:val="000963AD"/>
    <w:rsid w:val="000A30D1"/>
    <w:rsid w:val="000B280C"/>
    <w:rsid w:val="000B393F"/>
    <w:rsid w:val="000C230A"/>
    <w:rsid w:val="000C748F"/>
    <w:rsid w:val="000D0D87"/>
    <w:rsid w:val="000D3630"/>
    <w:rsid w:val="000D39E9"/>
    <w:rsid w:val="000D4154"/>
    <w:rsid w:val="000D6251"/>
    <w:rsid w:val="000E07EC"/>
    <w:rsid w:val="000E4D03"/>
    <w:rsid w:val="000E673B"/>
    <w:rsid w:val="000F0DDB"/>
    <w:rsid w:val="000F30E0"/>
    <w:rsid w:val="001000C7"/>
    <w:rsid w:val="00102B72"/>
    <w:rsid w:val="001128CD"/>
    <w:rsid w:val="001142CC"/>
    <w:rsid w:val="00116F76"/>
    <w:rsid w:val="0012362D"/>
    <w:rsid w:val="00125448"/>
    <w:rsid w:val="001260EE"/>
    <w:rsid w:val="00126605"/>
    <w:rsid w:val="00127260"/>
    <w:rsid w:val="0012747D"/>
    <w:rsid w:val="00132D52"/>
    <w:rsid w:val="00135819"/>
    <w:rsid w:val="00143D68"/>
    <w:rsid w:val="001473D1"/>
    <w:rsid w:val="00150F33"/>
    <w:rsid w:val="00151A75"/>
    <w:rsid w:val="00160B2F"/>
    <w:rsid w:val="00160BC5"/>
    <w:rsid w:val="001630C0"/>
    <w:rsid w:val="001714B9"/>
    <w:rsid w:val="00172FD4"/>
    <w:rsid w:val="001760E4"/>
    <w:rsid w:val="00181399"/>
    <w:rsid w:val="00182093"/>
    <w:rsid w:val="00183875"/>
    <w:rsid w:val="001922A1"/>
    <w:rsid w:val="00192A93"/>
    <w:rsid w:val="001A17BC"/>
    <w:rsid w:val="001A1C57"/>
    <w:rsid w:val="001A61AD"/>
    <w:rsid w:val="001A7559"/>
    <w:rsid w:val="001C00B2"/>
    <w:rsid w:val="001D0E0C"/>
    <w:rsid w:val="001D139D"/>
    <w:rsid w:val="001D149C"/>
    <w:rsid w:val="001D28A6"/>
    <w:rsid w:val="001D65DE"/>
    <w:rsid w:val="001F183B"/>
    <w:rsid w:val="001F5E22"/>
    <w:rsid w:val="001F7290"/>
    <w:rsid w:val="002019DA"/>
    <w:rsid w:val="00205C4A"/>
    <w:rsid w:val="00217168"/>
    <w:rsid w:val="002330B0"/>
    <w:rsid w:val="00234D82"/>
    <w:rsid w:val="00240C50"/>
    <w:rsid w:val="00240FDD"/>
    <w:rsid w:val="0026267C"/>
    <w:rsid w:val="00267ED5"/>
    <w:rsid w:val="002711A8"/>
    <w:rsid w:val="00275D8B"/>
    <w:rsid w:val="002863AF"/>
    <w:rsid w:val="00293FD6"/>
    <w:rsid w:val="00296623"/>
    <w:rsid w:val="002A29F8"/>
    <w:rsid w:val="002A7364"/>
    <w:rsid w:val="002C3474"/>
    <w:rsid w:val="002C5140"/>
    <w:rsid w:val="002D1F54"/>
    <w:rsid w:val="002D434F"/>
    <w:rsid w:val="002D7F91"/>
    <w:rsid w:val="002E61B2"/>
    <w:rsid w:val="002E7F09"/>
    <w:rsid w:val="002F1072"/>
    <w:rsid w:val="002F5446"/>
    <w:rsid w:val="00305457"/>
    <w:rsid w:val="00306115"/>
    <w:rsid w:val="00313D42"/>
    <w:rsid w:val="00314612"/>
    <w:rsid w:val="00322120"/>
    <w:rsid w:val="00322EC8"/>
    <w:rsid w:val="00327D98"/>
    <w:rsid w:val="00327DFB"/>
    <w:rsid w:val="00327EE2"/>
    <w:rsid w:val="0033043E"/>
    <w:rsid w:val="0034374B"/>
    <w:rsid w:val="00345592"/>
    <w:rsid w:val="00345CE4"/>
    <w:rsid w:val="00346FFE"/>
    <w:rsid w:val="00354D80"/>
    <w:rsid w:val="00354D93"/>
    <w:rsid w:val="00356395"/>
    <w:rsid w:val="00377F57"/>
    <w:rsid w:val="003823A4"/>
    <w:rsid w:val="003827DC"/>
    <w:rsid w:val="00384A86"/>
    <w:rsid w:val="003A4BA3"/>
    <w:rsid w:val="003A5B37"/>
    <w:rsid w:val="003C1919"/>
    <w:rsid w:val="003C3163"/>
    <w:rsid w:val="003C4BB3"/>
    <w:rsid w:val="003D5EE7"/>
    <w:rsid w:val="003E1241"/>
    <w:rsid w:val="003E3474"/>
    <w:rsid w:val="003E467C"/>
    <w:rsid w:val="003E79B8"/>
    <w:rsid w:val="0040491F"/>
    <w:rsid w:val="004155A4"/>
    <w:rsid w:val="00415E2B"/>
    <w:rsid w:val="00424CD3"/>
    <w:rsid w:val="00424EC2"/>
    <w:rsid w:val="00431B1B"/>
    <w:rsid w:val="004323E6"/>
    <w:rsid w:val="00433C56"/>
    <w:rsid w:val="0044138C"/>
    <w:rsid w:val="00443810"/>
    <w:rsid w:val="00451083"/>
    <w:rsid w:val="00455087"/>
    <w:rsid w:val="0046046B"/>
    <w:rsid w:val="00462F9B"/>
    <w:rsid w:val="004654EB"/>
    <w:rsid w:val="004658CB"/>
    <w:rsid w:val="00471B42"/>
    <w:rsid w:val="00475147"/>
    <w:rsid w:val="00475E2F"/>
    <w:rsid w:val="00480DEB"/>
    <w:rsid w:val="00491D18"/>
    <w:rsid w:val="004929AF"/>
    <w:rsid w:val="00492CC2"/>
    <w:rsid w:val="004A1A17"/>
    <w:rsid w:val="004A26AF"/>
    <w:rsid w:val="004A26E7"/>
    <w:rsid w:val="004B06D5"/>
    <w:rsid w:val="004C17F3"/>
    <w:rsid w:val="004C6541"/>
    <w:rsid w:val="004C6A9B"/>
    <w:rsid w:val="004D0CAD"/>
    <w:rsid w:val="004D1566"/>
    <w:rsid w:val="004D45AA"/>
    <w:rsid w:val="004E37C1"/>
    <w:rsid w:val="004E7120"/>
    <w:rsid w:val="004F19B7"/>
    <w:rsid w:val="004F33C6"/>
    <w:rsid w:val="00500BC6"/>
    <w:rsid w:val="00507F7E"/>
    <w:rsid w:val="005123FA"/>
    <w:rsid w:val="005132FD"/>
    <w:rsid w:val="00513825"/>
    <w:rsid w:val="005238D9"/>
    <w:rsid w:val="00525E91"/>
    <w:rsid w:val="005319D8"/>
    <w:rsid w:val="00532E81"/>
    <w:rsid w:val="00537C75"/>
    <w:rsid w:val="005440FE"/>
    <w:rsid w:val="00546476"/>
    <w:rsid w:val="0055091B"/>
    <w:rsid w:val="00565C8E"/>
    <w:rsid w:val="00572423"/>
    <w:rsid w:val="00572D4A"/>
    <w:rsid w:val="00574DDA"/>
    <w:rsid w:val="005828CF"/>
    <w:rsid w:val="005836DD"/>
    <w:rsid w:val="00595576"/>
    <w:rsid w:val="00595A1D"/>
    <w:rsid w:val="005A453D"/>
    <w:rsid w:val="005A53CF"/>
    <w:rsid w:val="005A556E"/>
    <w:rsid w:val="005A71B1"/>
    <w:rsid w:val="005A7E3E"/>
    <w:rsid w:val="005B3402"/>
    <w:rsid w:val="005C09B2"/>
    <w:rsid w:val="005C57DA"/>
    <w:rsid w:val="005D1254"/>
    <w:rsid w:val="005D632E"/>
    <w:rsid w:val="005E1DD3"/>
    <w:rsid w:val="005E25E1"/>
    <w:rsid w:val="005E2D4D"/>
    <w:rsid w:val="005E2E3E"/>
    <w:rsid w:val="005E59D2"/>
    <w:rsid w:val="005E6248"/>
    <w:rsid w:val="005F0868"/>
    <w:rsid w:val="005F63B3"/>
    <w:rsid w:val="005F6AB7"/>
    <w:rsid w:val="00622D94"/>
    <w:rsid w:val="00624CBE"/>
    <w:rsid w:val="00631D74"/>
    <w:rsid w:val="00631FFD"/>
    <w:rsid w:val="00637B1C"/>
    <w:rsid w:val="00641459"/>
    <w:rsid w:val="0064467C"/>
    <w:rsid w:val="00650830"/>
    <w:rsid w:val="00650BB7"/>
    <w:rsid w:val="00650EBD"/>
    <w:rsid w:val="00651C91"/>
    <w:rsid w:val="00656644"/>
    <w:rsid w:val="00665A84"/>
    <w:rsid w:val="00666F8E"/>
    <w:rsid w:val="00671BAF"/>
    <w:rsid w:val="006724D7"/>
    <w:rsid w:val="00674C75"/>
    <w:rsid w:val="006766B4"/>
    <w:rsid w:val="00676A18"/>
    <w:rsid w:val="00680DC3"/>
    <w:rsid w:val="0068275D"/>
    <w:rsid w:val="00682991"/>
    <w:rsid w:val="006840A3"/>
    <w:rsid w:val="006872DD"/>
    <w:rsid w:val="00695C07"/>
    <w:rsid w:val="006B3848"/>
    <w:rsid w:val="006B73EF"/>
    <w:rsid w:val="006C640D"/>
    <w:rsid w:val="006D0FD0"/>
    <w:rsid w:val="006D2F50"/>
    <w:rsid w:val="006D480B"/>
    <w:rsid w:val="006E0857"/>
    <w:rsid w:val="006E0EC9"/>
    <w:rsid w:val="006E4FF6"/>
    <w:rsid w:val="006F2231"/>
    <w:rsid w:val="006F5D89"/>
    <w:rsid w:val="006F7C7D"/>
    <w:rsid w:val="006F7EC7"/>
    <w:rsid w:val="00701961"/>
    <w:rsid w:val="00703848"/>
    <w:rsid w:val="00704D65"/>
    <w:rsid w:val="00705A25"/>
    <w:rsid w:val="00705ED7"/>
    <w:rsid w:val="00711955"/>
    <w:rsid w:val="00714D9A"/>
    <w:rsid w:val="00716426"/>
    <w:rsid w:val="0071657B"/>
    <w:rsid w:val="00717E3B"/>
    <w:rsid w:val="00726E21"/>
    <w:rsid w:val="0073077D"/>
    <w:rsid w:val="0073256B"/>
    <w:rsid w:val="007325D5"/>
    <w:rsid w:val="00735D69"/>
    <w:rsid w:val="00742022"/>
    <w:rsid w:val="00745584"/>
    <w:rsid w:val="00745F04"/>
    <w:rsid w:val="00746342"/>
    <w:rsid w:val="007501EB"/>
    <w:rsid w:val="007504EA"/>
    <w:rsid w:val="00754106"/>
    <w:rsid w:val="0075557F"/>
    <w:rsid w:val="007560A6"/>
    <w:rsid w:val="00757C58"/>
    <w:rsid w:val="0076372C"/>
    <w:rsid w:val="007642BB"/>
    <w:rsid w:val="007716E2"/>
    <w:rsid w:val="007800FB"/>
    <w:rsid w:val="00791A0F"/>
    <w:rsid w:val="007946D9"/>
    <w:rsid w:val="007B0B17"/>
    <w:rsid w:val="007B2305"/>
    <w:rsid w:val="007B54C8"/>
    <w:rsid w:val="007C5E84"/>
    <w:rsid w:val="007C6FE4"/>
    <w:rsid w:val="007E0B61"/>
    <w:rsid w:val="007E2995"/>
    <w:rsid w:val="007E47B4"/>
    <w:rsid w:val="007E6B19"/>
    <w:rsid w:val="007E6DF0"/>
    <w:rsid w:val="007F2B94"/>
    <w:rsid w:val="007F601F"/>
    <w:rsid w:val="007F673C"/>
    <w:rsid w:val="00805870"/>
    <w:rsid w:val="00807C8A"/>
    <w:rsid w:val="00811DF1"/>
    <w:rsid w:val="00812CAF"/>
    <w:rsid w:val="00822E17"/>
    <w:rsid w:val="00823290"/>
    <w:rsid w:val="00826B39"/>
    <w:rsid w:val="0083116D"/>
    <w:rsid w:val="008312DB"/>
    <w:rsid w:val="00845EE3"/>
    <w:rsid w:val="008460D6"/>
    <w:rsid w:val="008504B7"/>
    <w:rsid w:val="008609BA"/>
    <w:rsid w:val="00861EF1"/>
    <w:rsid w:val="0087181A"/>
    <w:rsid w:val="00871EA6"/>
    <w:rsid w:val="00873B09"/>
    <w:rsid w:val="0088065D"/>
    <w:rsid w:val="008828B2"/>
    <w:rsid w:val="00883F8D"/>
    <w:rsid w:val="00885620"/>
    <w:rsid w:val="00890A4C"/>
    <w:rsid w:val="00892372"/>
    <w:rsid w:val="0089628D"/>
    <w:rsid w:val="008A0A25"/>
    <w:rsid w:val="008B28C1"/>
    <w:rsid w:val="008B54E2"/>
    <w:rsid w:val="008C2B70"/>
    <w:rsid w:val="008C4B65"/>
    <w:rsid w:val="008C63DE"/>
    <w:rsid w:val="008D482E"/>
    <w:rsid w:val="008E5A62"/>
    <w:rsid w:val="008F6E94"/>
    <w:rsid w:val="008F7DAD"/>
    <w:rsid w:val="00900085"/>
    <w:rsid w:val="009034F8"/>
    <w:rsid w:val="00906F43"/>
    <w:rsid w:val="00910A19"/>
    <w:rsid w:val="009154D8"/>
    <w:rsid w:val="00925549"/>
    <w:rsid w:val="00933F86"/>
    <w:rsid w:val="00934710"/>
    <w:rsid w:val="009349D3"/>
    <w:rsid w:val="00942E9C"/>
    <w:rsid w:val="00946780"/>
    <w:rsid w:val="00950A0A"/>
    <w:rsid w:val="0096116B"/>
    <w:rsid w:val="009647D2"/>
    <w:rsid w:val="0097210F"/>
    <w:rsid w:val="00975A89"/>
    <w:rsid w:val="00983804"/>
    <w:rsid w:val="00984F57"/>
    <w:rsid w:val="00985612"/>
    <w:rsid w:val="009979E3"/>
    <w:rsid w:val="009A4040"/>
    <w:rsid w:val="009A5C80"/>
    <w:rsid w:val="009B08D0"/>
    <w:rsid w:val="009C17F2"/>
    <w:rsid w:val="009C2870"/>
    <w:rsid w:val="009C3553"/>
    <w:rsid w:val="009C3A47"/>
    <w:rsid w:val="009D395D"/>
    <w:rsid w:val="009D48FB"/>
    <w:rsid w:val="009E35F5"/>
    <w:rsid w:val="009E3BD9"/>
    <w:rsid w:val="009F572E"/>
    <w:rsid w:val="00A01E45"/>
    <w:rsid w:val="00A01EF8"/>
    <w:rsid w:val="00A101EC"/>
    <w:rsid w:val="00A11F37"/>
    <w:rsid w:val="00A211D2"/>
    <w:rsid w:val="00A26CA8"/>
    <w:rsid w:val="00A26FEF"/>
    <w:rsid w:val="00A30896"/>
    <w:rsid w:val="00A35351"/>
    <w:rsid w:val="00A40DD0"/>
    <w:rsid w:val="00A41D66"/>
    <w:rsid w:val="00A44610"/>
    <w:rsid w:val="00A44C14"/>
    <w:rsid w:val="00A51995"/>
    <w:rsid w:val="00A52CB7"/>
    <w:rsid w:val="00A5528D"/>
    <w:rsid w:val="00A6053A"/>
    <w:rsid w:val="00A61928"/>
    <w:rsid w:val="00A648C9"/>
    <w:rsid w:val="00A7384C"/>
    <w:rsid w:val="00A756A3"/>
    <w:rsid w:val="00A8287E"/>
    <w:rsid w:val="00A82C0B"/>
    <w:rsid w:val="00A83799"/>
    <w:rsid w:val="00A84222"/>
    <w:rsid w:val="00A8700C"/>
    <w:rsid w:val="00A87185"/>
    <w:rsid w:val="00A918A3"/>
    <w:rsid w:val="00A92BFA"/>
    <w:rsid w:val="00AA1DBB"/>
    <w:rsid w:val="00AA7CB2"/>
    <w:rsid w:val="00AA7F42"/>
    <w:rsid w:val="00AB09FF"/>
    <w:rsid w:val="00AB59A6"/>
    <w:rsid w:val="00AC0FDC"/>
    <w:rsid w:val="00AC65DB"/>
    <w:rsid w:val="00AD206E"/>
    <w:rsid w:val="00AD2F28"/>
    <w:rsid w:val="00AD50E1"/>
    <w:rsid w:val="00AE165E"/>
    <w:rsid w:val="00AE1D57"/>
    <w:rsid w:val="00AE4811"/>
    <w:rsid w:val="00AE7894"/>
    <w:rsid w:val="00AF06AB"/>
    <w:rsid w:val="00AF103D"/>
    <w:rsid w:val="00AF5156"/>
    <w:rsid w:val="00B00B77"/>
    <w:rsid w:val="00B06E6F"/>
    <w:rsid w:val="00B07311"/>
    <w:rsid w:val="00B07A7B"/>
    <w:rsid w:val="00B132D4"/>
    <w:rsid w:val="00B20EEE"/>
    <w:rsid w:val="00B306B2"/>
    <w:rsid w:val="00B3183F"/>
    <w:rsid w:val="00B35C00"/>
    <w:rsid w:val="00B41B18"/>
    <w:rsid w:val="00B436E4"/>
    <w:rsid w:val="00B511DA"/>
    <w:rsid w:val="00B6081A"/>
    <w:rsid w:val="00B709F3"/>
    <w:rsid w:val="00B72437"/>
    <w:rsid w:val="00B72ACB"/>
    <w:rsid w:val="00B767D8"/>
    <w:rsid w:val="00B827FB"/>
    <w:rsid w:val="00B82D42"/>
    <w:rsid w:val="00B82E40"/>
    <w:rsid w:val="00B837DD"/>
    <w:rsid w:val="00B84336"/>
    <w:rsid w:val="00B92812"/>
    <w:rsid w:val="00B97351"/>
    <w:rsid w:val="00BA3091"/>
    <w:rsid w:val="00BA5000"/>
    <w:rsid w:val="00BA57E7"/>
    <w:rsid w:val="00BA6A33"/>
    <w:rsid w:val="00BB0D22"/>
    <w:rsid w:val="00BB433B"/>
    <w:rsid w:val="00BC6FF6"/>
    <w:rsid w:val="00BD39B1"/>
    <w:rsid w:val="00BE4F92"/>
    <w:rsid w:val="00BF01DB"/>
    <w:rsid w:val="00BF0CA5"/>
    <w:rsid w:val="00BF53AD"/>
    <w:rsid w:val="00BF5EE4"/>
    <w:rsid w:val="00BF64B0"/>
    <w:rsid w:val="00BF6626"/>
    <w:rsid w:val="00C0383A"/>
    <w:rsid w:val="00C045B6"/>
    <w:rsid w:val="00C13904"/>
    <w:rsid w:val="00C14522"/>
    <w:rsid w:val="00C1463C"/>
    <w:rsid w:val="00C14DFA"/>
    <w:rsid w:val="00C25FD8"/>
    <w:rsid w:val="00C345FC"/>
    <w:rsid w:val="00C34E3C"/>
    <w:rsid w:val="00C3708F"/>
    <w:rsid w:val="00C42425"/>
    <w:rsid w:val="00C465F0"/>
    <w:rsid w:val="00C56F14"/>
    <w:rsid w:val="00C64D37"/>
    <w:rsid w:val="00C662D3"/>
    <w:rsid w:val="00C66D73"/>
    <w:rsid w:val="00C70C3D"/>
    <w:rsid w:val="00C8015F"/>
    <w:rsid w:val="00C81CFB"/>
    <w:rsid w:val="00C82C21"/>
    <w:rsid w:val="00C92CCC"/>
    <w:rsid w:val="00C96737"/>
    <w:rsid w:val="00C97DAD"/>
    <w:rsid w:val="00CA26BB"/>
    <w:rsid w:val="00CA2A13"/>
    <w:rsid w:val="00CA5B35"/>
    <w:rsid w:val="00CB3190"/>
    <w:rsid w:val="00CB41E6"/>
    <w:rsid w:val="00CC0CFE"/>
    <w:rsid w:val="00CC22EE"/>
    <w:rsid w:val="00CC2416"/>
    <w:rsid w:val="00CC6FA3"/>
    <w:rsid w:val="00CD57FF"/>
    <w:rsid w:val="00CE02F1"/>
    <w:rsid w:val="00CE3CCF"/>
    <w:rsid w:val="00CE5827"/>
    <w:rsid w:val="00CE5A1B"/>
    <w:rsid w:val="00CF4A8B"/>
    <w:rsid w:val="00CF4C00"/>
    <w:rsid w:val="00CF593F"/>
    <w:rsid w:val="00CF5ED2"/>
    <w:rsid w:val="00D01745"/>
    <w:rsid w:val="00D07DE7"/>
    <w:rsid w:val="00D11585"/>
    <w:rsid w:val="00D11BB0"/>
    <w:rsid w:val="00D30417"/>
    <w:rsid w:val="00D513F6"/>
    <w:rsid w:val="00D54038"/>
    <w:rsid w:val="00D725FB"/>
    <w:rsid w:val="00D90561"/>
    <w:rsid w:val="00D91ED3"/>
    <w:rsid w:val="00D92C08"/>
    <w:rsid w:val="00D94D5E"/>
    <w:rsid w:val="00D94D61"/>
    <w:rsid w:val="00D965A8"/>
    <w:rsid w:val="00DA3FAE"/>
    <w:rsid w:val="00DA6CC7"/>
    <w:rsid w:val="00DB062F"/>
    <w:rsid w:val="00DB4425"/>
    <w:rsid w:val="00DB50A7"/>
    <w:rsid w:val="00DB5140"/>
    <w:rsid w:val="00DB5E55"/>
    <w:rsid w:val="00DD0CB7"/>
    <w:rsid w:val="00DD198E"/>
    <w:rsid w:val="00E02340"/>
    <w:rsid w:val="00E0403F"/>
    <w:rsid w:val="00E0711D"/>
    <w:rsid w:val="00E12892"/>
    <w:rsid w:val="00E15A2B"/>
    <w:rsid w:val="00E17B28"/>
    <w:rsid w:val="00E17E48"/>
    <w:rsid w:val="00E21880"/>
    <w:rsid w:val="00E23DAD"/>
    <w:rsid w:val="00E34197"/>
    <w:rsid w:val="00E36ACE"/>
    <w:rsid w:val="00E37D41"/>
    <w:rsid w:val="00E41F1A"/>
    <w:rsid w:val="00E43D05"/>
    <w:rsid w:val="00E44409"/>
    <w:rsid w:val="00E55239"/>
    <w:rsid w:val="00E57FEC"/>
    <w:rsid w:val="00E630C8"/>
    <w:rsid w:val="00E633DE"/>
    <w:rsid w:val="00E65316"/>
    <w:rsid w:val="00E673BC"/>
    <w:rsid w:val="00E73C0D"/>
    <w:rsid w:val="00E80AE2"/>
    <w:rsid w:val="00E81162"/>
    <w:rsid w:val="00E868F1"/>
    <w:rsid w:val="00E92DA5"/>
    <w:rsid w:val="00E96B1E"/>
    <w:rsid w:val="00EA2A8E"/>
    <w:rsid w:val="00EA6698"/>
    <w:rsid w:val="00EA6A94"/>
    <w:rsid w:val="00EB2A60"/>
    <w:rsid w:val="00EB32C1"/>
    <w:rsid w:val="00EB55D5"/>
    <w:rsid w:val="00ED10DC"/>
    <w:rsid w:val="00ED1EEC"/>
    <w:rsid w:val="00ED29C7"/>
    <w:rsid w:val="00ED47F3"/>
    <w:rsid w:val="00EE2B71"/>
    <w:rsid w:val="00EE4F87"/>
    <w:rsid w:val="00EF0273"/>
    <w:rsid w:val="00EF5B5B"/>
    <w:rsid w:val="00F03205"/>
    <w:rsid w:val="00F07138"/>
    <w:rsid w:val="00F07A03"/>
    <w:rsid w:val="00F07CAD"/>
    <w:rsid w:val="00F1796B"/>
    <w:rsid w:val="00F21567"/>
    <w:rsid w:val="00F30339"/>
    <w:rsid w:val="00F35E40"/>
    <w:rsid w:val="00F37BAF"/>
    <w:rsid w:val="00F436F6"/>
    <w:rsid w:val="00F43C34"/>
    <w:rsid w:val="00F4582B"/>
    <w:rsid w:val="00F502CF"/>
    <w:rsid w:val="00F52988"/>
    <w:rsid w:val="00F62E22"/>
    <w:rsid w:val="00F70979"/>
    <w:rsid w:val="00FA0AAE"/>
    <w:rsid w:val="00FA1053"/>
    <w:rsid w:val="00FA1A78"/>
    <w:rsid w:val="00FA2A4D"/>
    <w:rsid w:val="00FC55C8"/>
    <w:rsid w:val="00FC5CE1"/>
    <w:rsid w:val="00FD4C95"/>
    <w:rsid w:val="00FD5AA9"/>
    <w:rsid w:val="00FE2BD7"/>
    <w:rsid w:val="00FE3944"/>
    <w:rsid w:val="00FE3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8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3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09B2"/>
    <w:pPr>
      <w:ind w:left="720"/>
      <w:contextualSpacing/>
    </w:pPr>
  </w:style>
  <w:style w:type="paragraph" w:styleId="NormalWeb">
    <w:name w:val="Normal (Web)"/>
    <w:basedOn w:val="Normal"/>
    <w:uiPriority w:val="99"/>
    <w:unhideWhenUsed/>
    <w:rsid w:val="005C09B2"/>
    <w:pPr>
      <w:spacing w:before="113" w:after="75"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1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F8"/>
    <w:rPr>
      <w:rFonts w:ascii="Tahoma" w:hAnsi="Tahoma" w:cs="Tahoma"/>
      <w:sz w:val="16"/>
      <w:szCs w:val="16"/>
    </w:rPr>
  </w:style>
  <w:style w:type="paragraph" w:styleId="Header">
    <w:name w:val="header"/>
    <w:basedOn w:val="Normal"/>
    <w:link w:val="HeaderChar"/>
    <w:uiPriority w:val="99"/>
    <w:unhideWhenUsed/>
    <w:rsid w:val="009647D2"/>
    <w:pPr>
      <w:tabs>
        <w:tab w:val="center" w:pos="4680"/>
        <w:tab w:val="right" w:pos="9360"/>
      </w:tabs>
    </w:pPr>
  </w:style>
  <w:style w:type="character" w:customStyle="1" w:styleId="HeaderChar">
    <w:name w:val="Header Char"/>
    <w:basedOn w:val="DefaultParagraphFont"/>
    <w:link w:val="Header"/>
    <w:uiPriority w:val="99"/>
    <w:rsid w:val="009647D2"/>
    <w:rPr>
      <w:sz w:val="22"/>
      <w:szCs w:val="22"/>
    </w:rPr>
  </w:style>
  <w:style w:type="paragraph" w:styleId="Footer">
    <w:name w:val="footer"/>
    <w:basedOn w:val="Normal"/>
    <w:link w:val="FooterChar"/>
    <w:uiPriority w:val="99"/>
    <w:unhideWhenUsed/>
    <w:rsid w:val="009647D2"/>
    <w:pPr>
      <w:tabs>
        <w:tab w:val="center" w:pos="4680"/>
        <w:tab w:val="right" w:pos="9360"/>
      </w:tabs>
    </w:pPr>
  </w:style>
  <w:style w:type="character" w:customStyle="1" w:styleId="FooterChar">
    <w:name w:val="Footer Char"/>
    <w:basedOn w:val="DefaultParagraphFont"/>
    <w:link w:val="Footer"/>
    <w:uiPriority w:val="99"/>
    <w:rsid w:val="009647D2"/>
    <w:rPr>
      <w:sz w:val="22"/>
      <w:szCs w:val="22"/>
    </w:rPr>
  </w:style>
  <w:style w:type="character" w:styleId="Hyperlink">
    <w:name w:val="Hyperlink"/>
    <w:basedOn w:val="DefaultParagraphFont"/>
    <w:uiPriority w:val="99"/>
    <w:unhideWhenUsed/>
    <w:rsid w:val="005132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8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3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9B2"/>
    <w:pPr>
      <w:ind w:left="720"/>
      <w:contextualSpacing/>
    </w:pPr>
  </w:style>
  <w:style w:type="paragraph" w:styleId="NormalWeb">
    <w:name w:val="Normal (Web)"/>
    <w:basedOn w:val="Normal"/>
    <w:uiPriority w:val="99"/>
    <w:unhideWhenUsed/>
    <w:rsid w:val="005C09B2"/>
    <w:pPr>
      <w:spacing w:before="113" w:after="75"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1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F8"/>
    <w:rPr>
      <w:rFonts w:ascii="Tahoma" w:hAnsi="Tahoma" w:cs="Tahoma"/>
      <w:sz w:val="16"/>
      <w:szCs w:val="16"/>
    </w:rPr>
  </w:style>
  <w:style w:type="paragraph" w:styleId="Header">
    <w:name w:val="header"/>
    <w:basedOn w:val="Normal"/>
    <w:link w:val="HeaderChar"/>
    <w:uiPriority w:val="99"/>
    <w:unhideWhenUsed/>
    <w:rsid w:val="009647D2"/>
    <w:pPr>
      <w:tabs>
        <w:tab w:val="center" w:pos="4680"/>
        <w:tab w:val="right" w:pos="9360"/>
      </w:tabs>
    </w:pPr>
  </w:style>
  <w:style w:type="character" w:customStyle="1" w:styleId="HeaderChar">
    <w:name w:val="Header Char"/>
    <w:basedOn w:val="DefaultParagraphFont"/>
    <w:link w:val="Header"/>
    <w:uiPriority w:val="99"/>
    <w:rsid w:val="009647D2"/>
    <w:rPr>
      <w:sz w:val="22"/>
      <w:szCs w:val="22"/>
    </w:rPr>
  </w:style>
  <w:style w:type="paragraph" w:styleId="Footer">
    <w:name w:val="footer"/>
    <w:basedOn w:val="Normal"/>
    <w:link w:val="FooterChar"/>
    <w:uiPriority w:val="99"/>
    <w:unhideWhenUsed/>
    <w:rsid w:val="009647D2"/>
    <w:pPr>
      <w:tabs>
        <w:tab w:val="center" w:pos="4680"/>
        <w:tab w:val="right" w:pos="9360"/>
      </w:tabs>
    </w:pPr>
  </w:style>
  <w:style w:type="character" w:customStyle="1" w:styleId="FooterChar">
    <w:name w:val="Footer Char"/>
    <w:basedOn w:val="DefaultParagraphFont"/>
    <w:link w:val="Footer"/>
    <w:uiPriority w:val="99"/>
    <w:rsid w:val="009647D2"/>
    <w:rPr>
      <w:sz w:val="22"/>
      <w:szCs w:val="22"/>
    </w:rPr>
  </w:style>
  <w:style w:type="character" w:styleId="Hyperlink">
    <w:name w:val="Hyperlink"/>
    <w:basedOn w:val="DefaultParagraphFont"/>
    <w:uiPriority w:val="99"/>
    <w:unhideWhenUsed/>
    <w:rsid w:val="005132FD"/>
    <w:rPr>
      <w:color w:val="0000FF"/>
      <w:u w:val="single"/>
    </w:rPr>
  </w:style>
</w:styles>
</file>

<file path=word/webSettings.xml><?xml version="1.0" encoding="utf-8"?>
<w:webSettings xmlns:r="http://schemas.openxmlformats.org/officeDocument/2006/relationships" xmlns:w="http://schemas.openxmlformats.org/wordprocessingml/2006/main">
  <w:divs>
    <w:div w:id="1094518304">
      <w:bodyDiv w:val="1"/>
      <w:marLeft w:val="0"/>
      <w:marRight w:val="0"/>
      <w:marTop w:val="0"/>
      <w:marBottom w:val="0"/>
      <w:divBdr>
        <w:top w:val="none" w:sz="0" w:space="0" w:color="auto"/>
        <w:left w:val="none" w:sz="0" w:space="0" w:color="auto"/>
        <w:bottom w:val="none" w:sz="0" w:space="0" w:color="auto"/>
        <w:right w:val="none" w:sz="0" w:space="0" w:color="auto"/>
      </w:divBdr>
    </w:div>
    <w:div w:id="191786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1pe.doe.virginia.gov/ssws/login.page.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e.virginia.gov/school_finance/scholarships_tax_credits/index.shtml" TargetMode="External"/><Relationship Id="rId4" Type="http://schemas.openxmlformats.org/officeDocument/2006/relationships/settings" Target="settings.xml"/><Relationship Id="rId9" Type="http://schemas.openxmlformats.org/officeDocument/2006/relationships/hyperlink" Target="http://www.doe.virginia.gov/school_finance/scholarships_tax_credits/approved_scholarship_foundations.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46000-3DFB-49ED-9E8B-8DEDF553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10132</CharactersWithSpaces>
  <SharedDoc>false</SharedDoc>
  <HLinks>
    <vt:vector size="6" baseType="variant">
      <vt:variant>
        <vt:i4>3276808</vt:i4>
      </vt:variant>
      <vt:variant>
        <vt:i4>189</vt:i4>
      </vt:variant>
      <vt:variant>
        <vt:i4>0</vt:i4>
      </vt:variant>
      <vt:variant>
        <vt:i4>5</vt:i4>
      </vt:variant>
      <vt:variant>
        <vt:lpwstr>http://www.doe.virginia.gov/school_finance/scholarships_tax_credits/index.shtml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vce39989</dc:creator>
  <cp:lastModifiedBy>msweat</cp:lastModifiedBy>
  <cp:revision>2</cp:revision>
  <cp:lastPrinted>2014-12-12T15:32:00Z</cp:lastPrinted>
  <dcterms:created xsi:type="dcterms:W3CDTF">2019-03-21T15:31:00Z</dcterms:created>
  <dcterms:modified xsi:type="dcterms:W3CDTF">2019-03-21T15:31:00Z</dcterms:modified>
</cp:coreProperties>
</file>